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11D" w:rsidRPr="00453707" w:rsidRDefault="0039211D" w:rsidP="0039211D">
      <w:pPr>
        <w:spacing w:line="276" w:lineRule="auto"/>
        <w:rPr>
          <w:rFonts w:ascii="Candara" w:hAnsi="Candara"/>
        </w:rPr>
      </w:pPr>
    </w:p>
    <w:p w:rsidR="0039211D" w:rsidRPr="00453707" w:rsidRDefault="0039211D" w:rsidP="0039211D">
      <w:pPr>
        <w:pStyle w:val="Web"/>
        <w:spacing w:before="0" w:beforeAutospacing="0" w:after="0" w:afterAutospacing="0" w:line="276" w:lineRule="auto"/>
        <w:jc w:val="center"/>
        <w:rPr>
          <w:rFonts w:ascii="Candara" w:hAnsi="Candara"/>
        </w:rPr>
      </w:pPr>
      <w:r w:rsidRPr="00453707">
        <w:rPr>
          <w:rFonts w:ascii="Candara" w:hAnsi="Candara"/>
          <w:noProof/>
          <w:lang w:val="el-GR" w:eastAsia="el-GR"/>
        </w:rPr>
        <w:drawing>
          <wp:inline distT="0" distB="0" distL="0" distR="0">
            <wp:extent cx="5743575" cy="962025"/>
            <wp:effectExtent l="19050" t="0" r="9525" b="0"/>
            <wp:docPr id="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cstate="print"/>
                    <a:srcRect/>
                    <a:stretch>
                      <a:fillRect/>
                    </a:stretch>
                  </pic:blipFill>
                  <pic:spPr bwMode="auto">
                    <a:xfrm>
                      <a:off x="0" y="0"/>
                      <a:ext cx="5743575" cy="962025"/>
                    </a:xfrm>
                    <a:prstGeom prst="rect">
                      <a:avLst/>
                    </a:prstGeom>
                    <a:noFill/>
                    <a:ln w="9525">
                      <a:noFill/>
                      <a:miter lim="800000"/>
                      <a:headEnd/>
                      <a:tailEnd/>
                    </a:ln>
                  </pic:spPr>
                </pic:pic>
              </a:graphicData>
            </a:graphic>
          </wp:inline>
        </w:drawing>
      </w:r>
    </w:p>
    <w:p w:rsidR="0039211D" w:rsidRPr="00453707" w:rsidRDefault="0039211D" w:rsidP="0039211D">
      <w:pPr>
        <w:pStyle w:val="Web"/>
        <w:spacing w:before="0" w:beforeAutospacing="0" w:after="0" w:afterAutospacing="0" w:line="276" w:lineRule="auto"/>
        <w:jc w:val="center"/>
        <w:rPr>
          <w:rFonts w:ascii="Candara" w:hAnsi="Candara"/>
        </w:rPr>
      </w:pPr>
    </w:p>
    <w:tbl>
      <w:tblPr>
        <w:tblpPr w:leftFromText="180" w:rightFromText="180" w:bottomFromText="160" w:vertAnchor="text" w:horzAnchor="margin" w:tblpXSpec="center" w:tblpY="140"/>
        <w:tblW w:w="0" w:type="auto"/>
        <w:tblLook w:val="04A0"/>
      </w:tblPr>
      <w:tblGrid>
        <w:gridCol w:w="4077"/>
        <w:gridCol w:w="4445"/>
      </w:tblGrid>
      <w:tr w:rsidR="0039211D" w:rsidRPr="00453707" w:rsidTr="00A9764C">
        <w:tc>
          <w:tcPr>
            <w:tcW w:w="4077" w:type="dxa"/>
            <w:hideMark/>
          </w:tcPr>
          <w:p w:rsidR="0039211D" w:rsidRPr="00CC01CF" w:rsidRDefault="0039211D" w:rsidP="00E43079">
            <w:pPr>
              <w:pStyle w:val="Web"/>
              <w:tabs>
                <w:tab w:val="left" w:pos="1475"/>
              </w:tabs>
              <w:spacing w:before="0" w:beforeAutospacing="0" w:after="0" w:afterAutospacing="0" w:line="276" w:lineRule="auto"/>
              <w:jc w:val="both"/>
              <w:rPr>
                <w:rFonts w:ascii="Candara" w:hAnsi="Candara" w:cs="Times New Roman"/>
                <w:lang w:val="el-GR"/>
              </w:rPr>
            </w:pPr>
            <w:r w:rsidRPr="00453707">
              <w:rPr>
                <w:rFonts w:ascii="Candara" w:hAnsi="Candara" w:cs="Times New Roman"/>
                <w:lang w:val="el-GR"/>
              </w:rPr>
              <w:t xml:space="preserve">Αρ. Πρωτ. </w:t>
            </w:r>
            <w:r w:rsidR="00E43079">
              <w:rPr>
                <w:rFonts w:ascii="Candara" w:hAnsi="Candara" w:cs="Times New Roman"/>
                <w:lang w:val="el-GR"/>
              </w:rPr>
              <w:t>442</w:t>
            </w:r>
          </w:p>
        </w:tc>
        <w:tc>
          <w:tcPr>
            <w:tcW w:w="4445" w:type="dxa"/>
            <w:hideMark/>
          </w:tcPr>
          <w:p w:rsidR="0039211D" w:rsidRPr="00453707" w:rsidRDefault="009562C6" w:rsidP="00A9764C">
            <w:pPr>
              <w:shd w:val="clear" w:color="auto" w:fill="FFFFFF"/>
              <w:spacing w:line="276" w:lineRule="auto"/>
              <w:rPr>
                <w:rFonts w:ascii="Candara" w:hAnsi="Candara"/>
              </w:rPr>
            </w:pPr>
            <w:r>
              <w:rPr>
                <w:rFonts w:ascii="Candara" w:hAnsi="Candara"/>
              </w:rPr>
              <w:t xml:space="preserve">Αθήνα </w:t>
            </w:r>
            <w:r w:rsidR="00E43079">
              <w:rPr>
                <w:rFonts w:ascii="Candara" w:hAnsi="Candara"/>
              </w:rPr>
              <w:t>26</w:t>
            </w:r>
            <w:r w:rsidR="0039211D" w:rsidRPr="00453707">
              <w:rPr>
                <w:rFonts w:ascii="Candara" w:hAnsi="Candara"/>
              </w:rPr>
              <w:t>/</w:t>
            </w:r>
            <w:r w:rsidR="00E43079">
              <w:rPr>
                <w:rFonts w:ascii="Candara" w:hAnsi="Candara"/>
              </w:rPr>
              <w:t>3</w:t>
            </w:r>
            <w:r w:rsidR="0039211D" w:rsidRPr="00453707">
              <w:rPr>
                <w:rFonts w:ascii="Candara" w:hAnsi="Candara"/>
              </w:rPr>
              <w:t>/202</w:t>
            </w:r>
            <w:r>
              <w:rPr>
                <w:rFonts w:ascii="Candara" w:hAnsi="Candara"/>
              </w:rPr>
              <w:t>5</w:t>
            </w:r>
          </w:p>
          <w:p w:rsidR="0039211D" w:rsidRPr="00453707" w:rsidRDefault="0039211D" w:rsidP="00A9764C">
            <w:pPr>
              <w:shd w:val="clear" w:color="auto" w:fill="FFFFFF"/>
              <w:spacing w:line="276" w:lineRule="auto"/>
              <w:rPr>
                <w:rFonts w:ascii="Candara" w:hAnsi="Candara"/>
              </w:rPr>
            </w:pPr>
            <w:r w:rsidRPr="00453707">
              <w:rPr>
                <w:rFonts w:ascii="Candara" w:hAnsi="Candara"/>
              </w:rPr>
              <w:t xml:space="preserve"> </w:t>
            </w:r>
          </w:p>
          <w:p w:rsidR="0039211D" w:rsidRPr="00453707" w:rsidRDefault="0039211D" w:rsidP="00A9764C">
            <w:pPr>
              <w:shd w:val="clear" w:color="auto" w:fill="FFFFFF"/>
              <w:spacing w:line="276" w:lineRule="auto"/>
              <w:rPr>
                <w:rFonts w:ascii="Candara" w:hAnsi="Candara"/>
              </w:rPr>
            </w:pPr>
            <w:r w:rsidRPr="00453707">
              <w:rPr>
                <w:rFonts w:ascii="Candara" w:hAnsi="Candara"/>
              </w:rPr>
              <w:t>Προς</w:t>
            </w:r>
          </w:p>
          <w:p w:rsidR="0039211D" w:rsidRPr="00453707" w:rsidRDefault="0039211D" w:rsidP="00A9764C">
            <w:pPr>
              <w:shd w:val="clear" w:color="auto" w:fill="FFFFFF"/>
              <w:spacing w:line="276" w:lineRule="auto"/>
              <w:rPr>
                <w:rFonts w:ascii="Candara" w:hAnsi="Candara"/>
              </w:rPr>
            </w:pPr>
            <w:r w:rsidRPr="00453707">
              <w:rPr>
                <w:rFonts w:ascii="Candara" w:hAnsi="Candara"/>
              </w:rPr>
              <w:t xml:space="preserve">Τους Συλλόγους Εκπαιδευτικών Π.Ε. </w:t>
            </w:r>
          </w:p>
        </w:tc>
      </w:tr>
    </w:tbl>
    <w:p w:rsidR="0039211D" w:rsidRPr="00453707" w:rsidRDefault="0039211D" w:rsidP="0039211D">
      <w:pPr>
        <w:spacing w:line="276" w:lineRule="auto"/>
        <w:jc w:val="both"/>
        <w:rPr>
          <w:rFonts w:ascii="Candara" w:hAnsi="Candara"/>
        </w:rPr>
      </w:pPr>
    </w:p>
    <w:p w:rsidR="0039211D" w:rsidRPr="00453707" w:rsidRDefault="0039211D" w:rsidP="0039211D">
      <w:pPr>
        <w:spacing w:line="276" w:lineRule="auto"/>
        <w:jc w:val="both"/>
        <w:rPr>
          <w:rFonts w:ascii="Candara" w:hAnsi="Candara"/>
        </w:rPr>
      </w:pPr>
    </w:p>
    <w:p w:rsidR="0039211D" w:rsidRPr="00453707" w:rsidRDefault="0039211D" w:rsidP="0039211D">
      <w:pPr>
        <w:spacing w:line="276" w:lineRule="auto"/>
        <w:jc w:val="both"/>
        <w:rPr>
          <w:rFonts w:ascii="Candara" w:hAnsi="Candara"/>
        </w:rPr>
      </w:pPr>
    </w:p>
    <w:p w:rsidR="0039211D" w:rsidRPr="00453707" w:rsidRDefault="0039211D" w:rsidP="0039211D">
      <w:pPr>
        <w:spacing w:line="276" w:lineRule="auto"/>
        <w:jc w:val="both"/>
        <w:rPr>
          <w:rFonts w:ascii="Candara" w:hAnsi="Candara"/>
        </w:rPr>
      </w:pPr>
    </w:p>
    <w:p w:rsidR="0039211D" w:rsidRPr="00453707" w:rsidRDefault="0039211D" w:rsidP="0039211D">
      <w:pPr>
        <w:spacing w:line="276" w:lineRule="auto"/>
        <w:jc w:val="both"/>
        <w:rPr>
          <w:rFonts w:ascii="Candara" w:hAnsi="Candara"/>
        </w:rPr>
      </w:pPr>
    </w:p>
    <w:p w:rsidR="0039211D" w:rsidRPr="00453707" w:rsidRDefault="0039211D" w:rsidP="0039211D">
      <w:pPr>
        <w:spacing w:line="276" w:lineRule="auto"/>
        <w:jc w:val="both"/>
        <w:rPr>
          <w:rFonts w:ascii="Candara" w:hAnsi="Candara"/>
          <w:b/>
        </w:rPr>
      </w:pPr>
    </w:p>
    <w:p w:rsidR="0039211D" w:rsidRPr="00453707" w:rsidRDefault="0039211D" w:rsidP="0039211D">
      <w:pPr>
        <w:spacing w:before="120" w:line="276" w:lineRule="auto"/>
        <w:jc w:val="both"/>
        <w:rPr>
          <w:rFonts w:ascii="Candara" w:hAnsi="Candara"/>
          <w:b/>
        </w:rPr>
      </w:pPr>
      <w:r w:rsidRPr="00453707">
        <w:rPr>
          <w:rFonts w:ascii="Candara" w:hAnsi="Candara"/>
          <w:b/>
        </w:rPr>
        <w:t xml:space="preserve">Θέμα: Συνέχιση του αγώνα για την υπεράσπιση του Δημόσιου Σχολείου, ενάντια στην κατηγοριοποίηση – εμπορευματοποίηση. </w:t>
      </w:r>
      <w:r w:rsidR="00E43079">
        <w:rPr>
          <w:rFonts w:ascii="Candara" w:hAnsi="Candara"/>
          <w:b/>
        </w:rPr>
        <w:t>6</w:t>
      </w:r>
      <w:r w:rsidRPr="00453707">
        <w:rPr>
          <w:rFonts w:ascii="Candara" w:hAnsi="Candara"/>
          <w:b/>
          <w:vertAlign w:val="superscript"/>
        </w:rPr>
        <w:t>η</w:t>
      </w:r>
      <w:r w:rsidRPr="00453707">
        <w:rPr>
          <w:rFonts w:ascii="Candara" w:hAnsi="Candara"/>
          <w:b/>
        </w:rPr>
        <w:t xml:space="preserve"> κεντρική δράση για το 202</w:t>
      </w:r>
      <w:r w:rsidR="009562C6">
        <w:rPr>
          <w:rFonts w:ascii="Candara" w:hAnsi="Candara"/>
          <w:b/>
        </w:rPr>
        <w:t>5</w:t>
      </w:r>
      <w:r w:rsidRPr="00453707">
        <w:rPr>
          <w:rFonts w:ascii="Candara" w:hAnsi="Candara"/>
          <w:b/>
        </w:rPr>
        <w:t>.</w:t>
      </w:r>
    </w:p>
    <w:p w:rsidR="0039211D" w:rsidRPr="00453707" w:rsidRDefault="0039211D" w:rsidP="0039211D">
      <w:pPr>
        <w:spacing w:before="120" w:line="276" w:lineRule="auto"/>
        <w:jc w:val="center"/>
        <w:rPr>
          <w:rFonts w:ascii="Candara" w:hAnsi="Candara"/>
          <w:b/>
          <w:u w:val="single"/>
        </w:rPr>
      </w:pPr>
      <w:r w:rsidRPr="00453707">
        <w:rPr>
          <w:rFonts w:ascii="Candara" w:hAnsi="Candara"/>
          <w:b/>
          <w:u w:val="single"/>
        </w:rPr>
        <w:t xml:space="preserve">Κυριακή </w:t>
      </w:r>
      <w:r w:rsidR="00E43079">
        <w:rPr>
          <w:rFonts w:ascii="Candara" w:hAnsi="Candara"/>
          <w:b/>
          <w:u w:val="single"/>
        </w:rPr>
        <w:t>30</w:t>
      </w:r>
      <w:r w:rsidRPr="00453707">
        <w:rPr>
          <w:rFonts w:ascii="Candara" w:hAnsi="Candara"/>
          <w:b/>
          <w:u w:val="single"/>
        </w:rPr>
        <w:t xml:space="preserve"> </w:t>
      </w:r>
      <w:r w:rsidR="00E43079">
        <w:rPr>
          <w:rFonts w:ascii="Candara" w:hAnsi="Candara"/>
          <w:b/>
          <w:u w:val="single"/>
        </w:rPr>
        <w:t>Μαρτίου</w:t>
      </w:r>
      <w:r w:rsidRPr="00453707">
        <w:rPr>
          <w:rFonts w:ascii="Candara" w:hAnsi="Candara"/>
          <w:b/>
          <w:u w:val="single"/>
        </w:rPr>
        <w:t xml:space="preserve">, </w:t>
      </w:r>
      <w:r w:rsidR="00E43079">
        <w:rPr>
          <w:rFonts w:ascii="Candara" w:hAnsi="Candara"/>
          <w:b/>
          <w:u w:val="single"/>
        </w:rPr>
        <w:t>7</w:t>
      </w:r>
      <w:r w:rsidRPr="00453707">
        <w:rPr>
          <w:rFonts w:ascii="Candara" w:hAnsi="Candara"/>
          <w:b/>
          <w:u w:val="single"/>
        </w:rPr>
        <w:t xml:space="preserve">:00 </w:t>
      </w:r>
      <w:proofErr w:type="spellStart"/>
      <w:r w:rsidRPr="00453707">
        <w:rPr>
          <w:rFonts w:ascii="Candara" w:hAnsi="Candara"/>
          <w:b/>
          <w:u w:val="single"/>
        </w:rPr>
        <w:t>μ.μ</w:t>
      </w:r>
      <w:proofErr w:type="spellEnd"/>
      <w:r w:rsidRPr="00453707">
        <w:rPr>
          <w:rFonts w:ascii="Candara" w:hAnsi="Candara"/>
          <w:b/>
          <w:u w:val="single"/>
        </w:rPr>
        <w:t xml:space="preserve">. </w:t>
      </w:r>
    </w:p>
    <w:p w:rsidR="0039211D" w:rsidRPr="00453707" w:rsidRDefault="0039211D" w:rsidP="0039211D">
      <w:pPr>
        <w:spacing w:before="120" w:line="276" w:lineRule="auto"/>
        <w:jc w:val="center"/>
        <w:rPr>
          <w:rFonts w:ascii="Candara" w:hAnsi="Candara"/>
          <w:b/>
          <w:u w:val="single"/>
        </w:rPr>
      </w:pPr>
    </w:p>
    <w:p w:rsidR="0039211D" w:rsidRPr="00453707" w:rsidRDefault="0039211D" w:rsidP="0039211D">
      <w:pPr>
        <w:spacing w:before="120" w:line="276" w:lineRule="auto"/>
        <w:jc w:val="center"/>
        <w:rPr>
          <w:rFonts w:ascii="Candara" w:hAnsi="Candara"/>
          <w:u w:val="single"/>
        </w:rPr>
      </w:pPr>
      <w:r w:rsidRPr="00453707">
        <w:rPr>
          <w:rFonts w:ascii="Candara" w:hAnsi="Candara"/>
          <w:b/>
          <w:u w:val="single"/>
        </w:rPr>
        <w:t xml:space="preserve"> Διαδικτυακή Εκδήλωση της Δ.Ο.Ε.</w:t>
      </w:r>
    </w:p>
    <w:p w:rsidR="0039211D" w:rsidRPr="007E7AC7" w:rsidRDefault="0039211D" w:rsidP="0039211D">
      <w:pPr>
        <w:spacing w:line="276" w:lineRule="auto"/>
        <w:jc w:val="center"/>
        <w:rPr>
          <w:rFonts w:ascii="Candara" w:hAnsi="Candara"/>
        </w:rPr>
      </w:pPr>
      <w:r w:rsidRPr="007E7AC7">
        <w:rPr>
          <w:rFonts w:ascii="Candara" w:hAnsi="Candara"/>
          <w:b/>
        </w:rPr>
        <w:t>«</w:t>
      </w:r>
      <w:r w:rsidR="007E7AC7" w:rsidRPr="007E7AC7">
        <w:rPr>
          <w:rFonts w:ascii="Candara" w:hAnsi="Candara" w:cs="Calibri"/>
          <w:b/>
          <w:bCs/>
        </w:rPr>
        <w:t xml:space="preserve">Η </w:t>
      </w:r>
      <w:proofErr w:type="spellStart"/>
      <w:r w:rsidR="007E7AC7" w:rsidRPr="007E7AC7">
        <w:rPr>
          <w:rFonts w:ascii="Candara" w:hAnsi="Candara" w:cs="Calibri"/>
          <w:b/>
          <w:bCs/>
        </w:rPr>
        <w:t>υποχρηματοδότηση</w:t>
      </w:r>
      <w:proofErr w:type="spellEnd"/>
      <w:r w:rsidR="007E7AC7" w:rsidRPr="007E7AC7">
        <w:rPr>
          <w:rFonts w:ascii="Candara" w:hAnsi="Candara" w:cs="Calibri"/>
          <w:b/>
          <w:bCs/>
        </w:rPr>
        <w:t xml:space="preserve"> ως εργαλείο εμπορευματοποίησης. Ο νέος νόμος που καταργεί τις Σχολικές Επιτροπές.</w:t>
      </w:r>
      <w:r w:rsidRPr="007E7AC7">
        <w:rPr>
          <w:rFonts w:ascii="Candara" w:hAnsi="Candara"/>
          <w:b/>
        </w:rPr>
        <w:t>»</w:t>
      </w:r>
    </w:p>
    <w:p w:rsidR="009562C6" w:rsidRDefault="009562C6" w:rsidP="009562C6">
      <w:pPr>
        <w:spacing w:line="360" w:lineRule="auto"/>
        <w:jc w:val="both"/>
        <w:rPr>
          <w:rFonts w:ascii="Candara" w:hAnsi="Candara"/>
        </w:rPr>
      </w:pPr>
    </w:p>
    <w:p w:rsidR="0039211D" w:rsidRPr="00453707" w:rsidRDefault="0039211D" w:rsidP="009562C6">
      <w:pPr>
        <w:spacing w:line="360" w:lineRule="auto"/>
        <w:jc w:val="both"/>
        <w:rPr>
          <w:rFonts w:ascii="Candara" w:hAnsi="Candara"/>
        </w:rPr>
      </w:pPr>
      <w:r w:rsidRPr="00453707">
        <w:rPr>
          <w:rFonts w:ascii="Candara" w:hAnsi="Candara"/>
        </w:rPr>
        <w:t>Συναδέλφισσες, συνάδελφοι</w:t>
      </w:r>
    </w:p>
    <w:p w:rsidR="0039211D" w:rsidRPr="00453707" w:rsidRDefault="009562C6" w:rsidP="009562C6">
      <w:pPr>
        <w:spacing w:line="360" w:lineRule="auto"/>
        <w:ind w:firstLine="720"/>
        <w:jc w:val="both"/>
        <w:rPr>
          <w:rFonts w:ascii="Candara" w:hAnsi="Candara"/>
        </w:rPr>
      </w:pPr>
      <w:r w:rsidRPr="009562C6">
        <w:rPr>
          <w:rFonts w:ascii="Candara" w:hAnsi="Candara"/>
        </w:rPr>
        <w:t xml:space="preserve">Στο πλαίσιο του αγώνα μας για την υπεράσπιση του Δημόσιου Σχολείου ξεκινάει η υλοποίηση της τέταρτης χρονιάς δράσεων/ διαδικτυακών εκδηλώσεων </w:t>
      </w:r>
      <w:r w:rsidRPr="005F3B55">
        <w:rPr>
          <w:rFonts w:ascii="Candara" w:hAnsi="Candara"/>
        </w:rPr>
        <w:t>της Δ</w:t>
      </w:r>
      <w:r w:rsidR="00A10EDB" w:rsidRPr="005F3B55">
        <w:rPr>
          <w:rFonts w:ascii="Candara" w:hAnsi="Candara"/>
        </w:rPr>
        <w:t>.</w:t>
      </w:r>
      <w:r w:rsidRPr="005F3B55">
        <w:rPr>
          <w:rFonts w:ascii="Candara" w:hAnsi="Candara"/>
        </w:rPr>
        <w:t>Ο</w:t>
      </w:r>
      <w:r w:rsidR="00A10EDB" w:rsidRPr="005F3B55">
        <w:rPr>
          <w:rFonts w:ascii="Candara" w:hAnsi="Candara"/>
        </w:rPr>
        <w:t>.</w:t>
      </w:r>
      <w:r w:rsidRPr="005F3B55">
        <w:rPr>
          <w:rFonts w:ascii="Candara" w:hAnsi="Candara"/>
        </w:rPr>
        <w:t>Ε</w:t>
      </w:r>
      <w:r w:rsidR="00A10EDB" w:rsidRPr="005F3B55">
        <w:rPr>
          <w:rFonts w:ascii="Candara" w:hAnsi="Candara"/>
        </w:rPr>
        <w:t>.</w:t>
      </w:r>
      <w:r w:rsidRPr="005F3B55">
        <w:rPr>
          <w:rFonts w:ascii="Candara" w:hAnsi="Candara"/>
        </w:rPr>
        <w:t>, εκδηλώσεων</w:t>
      </w:r>
      <w:r w:rsidRPr="009562C6">
        <w:rPr>
          <w:rFonts w:ascii="Candara" w:hAnsi="Candara"/>
        </w:rPr>
        <w:t xml:space="preserve"> που έχουν διατυπωθεί στα ενιαία κείμενα και έχουν αναρτηθεί από τις σχολικές μονάδες.</w:t>
      </w:r>
    </w:p>
    <w:p w:rsidR="0039211D" w:rsidRPr="00453707" w:rsidRDefault="0039211D" w:rsidP="009562C6">
      <w:pPr>
        <w:spacing w:line="360" w:lineRule="auto"/>
        <w:ind w:firstLine="720"/>
        <w:jc w:val="both"/>
        <w:rPr>
          <w:rFonts w:ascii="Candara" w:hAnsi="Candara"/>
        </w:rPr>
      </w:pPr>
      <w:r w:rsidRPr="00453707">
        <w:rPr>
          <w:rFonts w:ascii="Candara" w:hAnsi="Candara"/>
        </w:rPr>
        <w:t>Το σύνολο των δράσεων που πραγματοποι</w:t>
      </w:r>
      <w:r>
        <w:rPr>
          <w:rFonts w:ascii="Candara" w:hAnsi="Candara"/>
        </w:rPr>
        <w:t>ούνται</w:t>
      </w:r>
      <w:r w:rsidRPr="00453707">
        <w:rPr>
          <w:rFonts w:ascii="Candara" w:hAnsi="Candara"/>
        </w:rPr>
        <w:t xml:space="preserve"> και φέτος περιλαμβάνει επιστημονικές ημερίδες/συνέδρια, ερευνητικές καταγραφές και ερωτηματολόγια αποτύπωσης των απόψεων των εκπαιδευτικών, ηλεκτρονικές εκδόσεις των πρακτικών των ημερίδων, κοινές εκδηλώσεις με εκπαιδευτικούς φορείς (εκπαιδευτικές ομοσπονδίες, γονεϊκούς φορείς, Παιδαγωγικά Τμήματα), στη βάση των αιτημάτων του Κλάδου, έτσι ώστε </w:t>
      </w:r>
      <w:r w:rsidRPr="009562C6">
        <w:rPr>
          <w:rFonts w:ascii="Candara" w:hAnsi="Candara"/>
          <w:b/>
        </w:rPr>
        <w:t>να ακυρώσουμε στην πράξη την πολιτική κατηγοριοποίησης</w:t>
      </w:r>
      <w:r w:rsidRPr="00453707">
        <w:rPr>
          <w:rFonts w:ascii="Candara" w:hAnsi="Candara"/>
        </w:rPr>
        <w:t xml:space="preserve"> των σχολικών μονάδων που οδηγεί στην εμπορευματοποίηση και ιδιωτικοποίηση της εκπαίδευσης.</w:t>
      </w:r>
    </w:p>
    <w:p w:rsidR="009562C6" w:rsidRPr="009562C6" w:rsidRDefault="009562C6" w:rsidP="00A10EDB">
      <w:pPr>
        <w:spacing w:line="360" w:lineRule="auto"/>
        <w:ind w:firstLine="720"/>
        <w:jc w:val="both"/>
        <w:rPr>
          <w:rFonts w:ascii="Candara" w:hAnsi="Candara"/>
          <w:b/>
        </w:rPr>
      </w:pPr>
      <w:r w:rsidRPr="009562C6">
        <w:rPr>
          <w:rFonts w:ascii="Candara" w:hAnsi="Candara"/>
        </w:rPr>
        <w:t xml:space="preserve">Η </w:t>
      </w:r>
      <w:r w:rsidRPr="009562C6">
        <w:rPr>
          <w:rFonts w:ascii="Candara" w:hAnsi="Candara"/>
          <w:b/>
        </w:rPr>
        <w:t>μαζική μας συμμετοχή</w:t>
      </w:r>
      <w:r w:rsidRPr="009562C6">
        <w:rPr>
          <w:rFonts w:ascii="Candara" w:hAnsi="Candara"/>
        </w:rPr>
        <w:t xml:space="preserve"> στις Εκδηλώσεις αποτελεί άλλη μια μορφή αγώνα, στο πλαίσιο της απόφασης της 93ης Γενικής Συνέλευσης, για την υπεράσπιση του Δημόσιου Σχολείου, του κοινωνικού αγαθού της γνώσης των μαθητών μας, της παιδαγωγικής μας υπόστασης, της εργασίας μας και της δημοκρατικής λειτουργίας των σχολείων. </w:t>
      </w:r>
      <w:r w:rsidRPr="009562C6">
        <w:rPr>
          <w:rFonts w:ascii="Candara" w:hAnsi="Candara"/>
          <w:b/>
        </w:rPr>
        <w:t xml:space="preserve">Η αταλάντευτη στάση χιλιάδων Σχολείων που ανάρτησαν τα ενιαία κείμενα και η γενναία αντίσταση χιλιάδων συναδέλφων που </w:t>
      </w:r>
      <w:r w:rsidRPr="009562C6">
        <w:rPr>
          <w:rFonts w:ascii="Candara" w:hAnsi="Candara"/>
          <w:b/>
        </w:rPr>
        <w:lastRenderedPageBreak/>
        <w:t>συμμετέχουν στην Α/Α  από την ατομική αξιολόγηση/χειραγώγηση</w:t>
      </w:r>
      <w:r w:rsidRPr="009562C6">
        <w:rPr>
          <w:rFonts w:ascii="Candara" w:hAnsi="Candara"/>
        </w:rPr>
        <w:t xml:space="preserve"> αποτελούν ένδειξη </w:t>
      </w:r>
      <w:r w:rsidRPr="009562C6">
        <w:rPr>
          <w:rFonts w:ascii="Candara" w:hAnsi="Candara"/>
          <w:b/>
        </w:rPr>
        <w:t>ενότητας και αντίστασης.</w:t>
      </w:r>
    </w:p>
    <w:p w:rsidR="0039211D" w:rsidRPr="00453707" w:rsidRDefault="0039211D" w:rsidP="00A10EDB">
      <w:pPr>
        <w:spacing w:line="360" w:lineRule="auto"/>
        <w:ind w:firstLine="720"/>
        <w:jc w:val="both"/>
        <w:rPr>
          <w:rFonts w:ascii="Candara" w:hAnsi="Candara"/>
          <w:b/>
        </w:rPr>
      </w:pPr>
      <w:r w:rsidRPr="00453707">
        <w:rPr>
          <w:rFonts w:ascii="Candara" w:hAnsi="Candara"/>
        </w:rPr>
        <w:t xml:space="preserve">Το σύνολο των δράσεων που </w:t>
      </w:r>
      <w:r w:rsidR="009562C6" w:rsidRPr="00453707">
        <w:rPr>
          <w:rFonts w:ascii="Candara" w:hAnsi="Candara"/>
        </w:rPr>
        <w:t>υλοποιο</w:t>
      </w:r>
      <w:r w:rsidR="009562C6">
        <w:rPr>
          <w:rFonts w:ascii="Candara" w:hAnsi="Candara"/>
        </w:rPr>
        <w:t>ύνται</w:t>
      </w:r>
      <w:r w:rsidRPr="00453707">
        <w:rPr>
          <w:rFonts w:ascii="Candara" w:hAnsi="Candara"/>
        </w:rPr>
        <w:t xml:space="preserve"> </w:t>
      </w:r>
      <w:r w:rsidRPr="00453707">
        <w:rPr>
          <w:rFonts w:ascii="Candara" w:hAnsi="Candara"/>
          <w:b/>
        </w:rPr>
        <w:t>αποτελούν μια προσπάθεια εκπαιδευτικής, παιδαγωγικής και κοινωνικής παρέμβασης</w:t>
      </w:r>
      <w:r w:rsidRPr="00453707">
        <w:rPr>
          <w:rFonts w:ascii="Candara" w:hAnsi="Candara"/>
        </w:rPr>
        <w:t xml:space="preserve">, που  </w:t>
      </w:r>
      <w:r w:rsidRPr="00453707">
        <w:rPr>
          <w:rFonts w:ascii="Candara" w:hAnsi="Candara"/>
          <w:b/>
        </w:rPr>
        <w:t>τεκμηριώ</w:t>
      </w:r>
      <w:r>
        <w:rPr>
          <w:rFonts w:ascii="Candara" w:hAnsi="Candara"/>
          <w:b/>
        </w:rPr>
        <w:t>νε</w:t>
      </w:r>
      <w:r w:rsidRPr="00453707">
        <w:rPr>
          <w:rFonts w:ascii="Candara" w:hAnsi="Candara"/>
          <w:b/>
        </w:rPr>
        <w:t>ι θέσεις και αιτήματα του κλάδου</w:t>
      </w:r>
      <w:r w:rsidRPr="00453707">
        <w:rPr>
          <w:rFonts w:ascii="Candara" w:hAnsi="Candara"/>
        </w:rPr>
        <w:t xml:space="preserve">, </w:t>
      </w:r>
      <w:r w:rsidRPr="00453707">
        <w:rPr>
          <w:rFonts w:ascii="Candara" w:hAnsi="Candara"/>
          <w:b/>
        </w:rPr>
        <w:t>εξοπλί</w:t>
      </w:r>
      <w:r>
        <w:rPr>
          <w:rFonts w:ascii="Candara" w:hAnsi="Candara"/>
          <w:b/>
        </w:rPr>
        <w:t>ζ</w:t>
      </w:r>
      <w:r w:rsidRPr="00453707">
        <w:rPr>
          <w:rFonts w:ascii="Candara" w:hAnsi="Candara"/>
          <w:b/>
        </w:rPr>
        <w:t xml:space="preserve">ει το εκπαιδευτικό κίνημα, </w:t>
      </w:r>
      <w:r w:rsidR="009562C6">
        <w:rPr>
          <w:rFonts w:ascii="Candara" w:hAnsi="Candara"/>
          <w:b/>
        </w:rPr>
        <w:t>κατ</w:t>
      </w:r>
      <w:r>
        <w:rPr>
          <w:rFonts w:ascii="Candara" w:hAnsi="Candara"/>
          <w:b/>
        </w:rPr>
        <w:t>αδεικνύει</w:t>
      </w:r>
      <w:r w:rsidRPr="00453707">
        <w:rPr>
          <w:rFonts w:ascii="Candara" w:hAnsi="Candara"/>
          <w:b/>
        </w:rPr>
        <w:t xml:space="preserve"> την εφαρμοζ</w:t>
      </w:r>
      <w:r w:rsidR="009562C6">
        <w:rPr>
          <w:rFonts w:ascii="Candara" w:hAnsi="Candara"/>
          <w:b/>
        </w:rPr>
        <w:t>όμενη αντιεκπαιδευτική πολιτική της κατηγοριοποίησης και εμπορευματοποίησης</w:t>
      </w:r>
    </w:p>
    <w:p w:rsidR="0039211D" w:rsidRPr="007E7AC7" w:rsidRDefault="0039211D" w:rsidP="009562C6">
      <w:pPr>
        <w:spacing w:line="360" w:lineRule="auto"/>
        <w:jc w:val="both"/>
        <w:rPr>
          <w:rFonts w:ascii="Candara" w:hAnsi="Candara"/>
          <w:b/>
        </w:rPr>
      </w:pPr>
      <w:r w:rsidRPr="00453707">
        <w:rPr>
          <w:rFonts w:ascii="Candara" w:hAnsi="Candara"/>
        </w:rPr>
        <w:tab/>
        <w:t xml:space="preserve">Σε αυτό το πλαίσιο πραγματοποιείται η </w:t>
      </w:r>
      <w:r w:rsidR="007E7AC7">
        <w:rPr>
          <w:rFonts w:ascii="Candara" w:hAnsi="Candara"/>
          <w:b/>
          <w:bCs/>
        </w:rPr>
        <w:t>έκτη</w:t>
      </w:r>
      <w:r w:rsidRPr="00453707">
        <w:rPr>
          <w:rFonts w:ascii="Candara" w:hAnsi="Candara"/>
        </w:rPr>
        <w:t xml:space="preserve"> </w:t>
      </w:r>
      <w:r w:rsidRPr="00453707">
        <w:rPr>
          <w:rFonts w:ascii="Candara" w:hAnsi="Candara"/>
          <w:b/>
        </w:rPr>
        <w:t>διαδικτυακή εκδήλωση</w:t>
      </w:r>
      <w:r w:rsidRPr="00453707">
        <w:rPr>
          <w:rFonts w:ascii="Candara" w:hAnsi="Candara"/>
        </w:rPr>
        <w:t xml:space="preserve"> </w:t>
      </w:r>
      <w:r w:rsidRPr="00453707">
        <w:rPr>
          <w:rFonts w:ascii="Candara" w:hAnsi="Candara"/>
          <w:u w:val="single"/>
        </w:rPr>
        <w:t xml:space="preserve">την Κυριακή </w:t>
      </w:r>
      <w:r w:rsidR="007E7AC7">
        <w:rPr>
          <w:rFonts w:ascii="Candara" w:hAnsi="Candara"/>
          <w:u w:val="single"/>
        </w:rPr>
        <w:t>30</w:t>
      </w:r>
      <w:r w:rsidRPr="00453707">
        <w:rPr>
          <w:rFonts w:ascii="Candara" w:hAnsi="Candara"/>
          <w:u w:val="single"/>
        </w:rPr>
        <w:t xml:space="preserve"> </w:t>
      </w:r>
      <w:r w:rsidR="007E7AC7">
        <w:rPr>
          <w:rFonts w:ascii="Candara" w:hAnsi="Candara"/>
          <w:u w:val="single"/>
        </w:rPr>
        <w:t>Μαρτίου</w:t>
      </w:r>
      <w:r w:rsidR="009562C6">
        <w:rPr>
          <w:rFonts w:ascii="Candara" w:hAnsi="Candara"/>
          <w:u w:val="single"/>
        </w:rPr>
        <w:t xml:space="preserve"> 2025</w:t>
      </w:r>
      <w:r w:rsidRPr="00453707">
        <w:rPr>
          <w:rFonts w:ascii="Candara" w:hAnsi="Candara"/>
          <w:u w:val="single"/>
        </w:rPr>
        <w:t>,</w:t>
      </w:r>
      <w:r w:rsidRPr="00453707">
        <w:rPr>
          <w:rFonts w:ascii="Candara" w:hAnsi="Candara"/>
        </w:rPr>
        <w:t xml:space="preserve"> με τίτλο</w:t>
      </w:r>
      <w:r w:rsidRPr="00453707">
        <w:rPr>
          <w:rFonts w:ascii="Candara" w:hAnsi="Candara"/>
          <w:b/>
        </w:rPr>
        <w:t xml:space="preserve">: </w:t>
      </w:r>
      <w:r w:rsidR="009562C6" w:rsidRPr="007E7AC7">
        <w:rPr>
          <w:rFonts w:ascii="Candara" w:hAnsi="Candara"/>
          <w:b/>
        </w:rPr>
        <w:t>«</w:t>
      </w:r>
      <w:r w:rsidR="007E7AC7" w:rsidRPr="007E7AC7">
        <w:rPr>
          <w:rFonts w:ascii="Candara" w:hAnsi="Candara" w:cs="Calibri"/>
          <w:b/>
          <w:bCs/>
        </w:rPr>
        <w:t xml:space="preserve">Η </w:t>
      </w:r>
      <w:proofErr w:type="spellStart"/>
      <w:r w:rsidR="007E7AC7" w:rsidRPr="007E7AC7">
        <w:rPr>
          <w:rFonts w:ascii="Candara" w:hAnsi="Candara" w:cs="Calibri"/>
          <w:b/>
          <w:bCs/>
        </w:rPr>
        <w:t>υποχρηματοδότηση</w:t>
      </w:r>
      <w:proofErr w:type="spellEnd"/>
      <w:r w:rsidR="007E7AC7" w:rsidRPr="007E7AC7">
        <w:rPr>
          <w:rFonts w:ascii="Candara" w:hAnsi="Candara" w:cs="Calibri"/>
          <w:b/>
          <w:bCs/>
        </w:rPr>
        <w:t xml:space="preserve"> ως εργαλείο εμπορευματοποίησης. Ο νέος νόμος που καταργεί τις Σχολικές Επιτροπές.</w:t>
      </w:r>
      <w:r w:rsidR="009562C6" w:rsidRPr="007E7AC7">
        <w:rPr>
          <w:rFonts w:ascii="Candara" w:hAnsi="Candara"/>
          <w:b/>
        </w:rPr>
        <w:t>»</w:t>
      </w:r>
    </w:p>
    <w:p w:rsidR="0039211D" w:rsidRPr="00453707" w:rsidRDefault="0039211D" w:rsidP="009562C6">
      <w:pPr>
        <w:spacing w:line="360" w:lineRule="auto"/>
        <w:jc w:val="both"/>
        <w:rPr>
          <w:rFonts w:ascii="Candara" w:hAnsi="Candara"/>
          <w:b/>
        </w:rPr>
      </w:pPr>
    </w:p>
    <w:p w:rsidR="009562C6" w:rsidRPr="009562C6" w:rsidRDefault="009562C6" w:rsidP="009562C6">
      <w:pPr>
        <w:spacing w:line="360" w:lineRule="auto"/>
        <w:ind w:firstLine="426"/>
        <w:jc w:val="both"/>
        <w:rPr>
          <w:rFonts w:ascii="Candara" w:hAnsi="Candara" w:cstheme="minorHAnsi"/>
          <w:b/>
        </w:rPr>
      </w:pPr>
      <w:r w:rsidRPr="009562C6">
        <w:rPr>
          <w:rFonts w:ascii="Candara" w:hAnsi="Candara" w:cstheme="minorHAnsi"/>
          <w:b/>
        </w:rPr>
        <w:t>Εισηγητές:</w:t>
      </w:r>
    </w:p>
    <w:p w:rsidR="007E7AC7" w:rsidRPr="007E7AC7" w:rsidRDefault="007E7AC7" w:rsidP="007E7AC7">
      <w:pPr>
        <w:rPr>
          <w:rFonts w:ascii="Candara" w:hAnsi="Candara" w:cs="Calibri"/>
        </w:rPr>
      </w:pPr>
      <w:r w:rsidRPr="007E7AC7">
        <w:rPr>
          <w:rFonts w:ascii="Candara" w:hAnsi="Candara" w:cs="Calibri"/>
          <w:b/>
          <w:bCs/>
        </w:rPr>
        <w:t xml:space="preserve">Χρήστος Βρεττάκος, </w:t>
      </w:r>
      <w:r w:rsidRPr="007E7AC7">
        <w:rPr>
          <w:rFonts w:ascii="Candara" w:hAnsi="Candara" w:cs="Calibri"/>
        </w:rPr>
        <w:t> Δήμαρχος Κερατσινίου – Δραπετσώνας</w:t>
      </w:r>
    </w:p>
    <w:p w:rsidR="007E7AC7" w:rsidRPr="007E7AC7" w:rsidRDefault="007E7AC7" w:rsidP="007E7AC7">
      <w:pPr>
        <w:rPr>
          <w:rFonts w:ascii="Candara" w:hAnsi="Candara" w:cs="Calibri"/>
        </w:rPr>
      </w:pPr>
    </w:p>
    <w:p w:rsidR="007E7AC7" w:rsidRPr="007E7AC7" w:rsidRDefault="007E7AC7" w:rsidP="007E7AC7">
      <w:pPr>
        <w:rPr>
          <w:rFonts w:ascii="Candara" w:hAnsi="Candara" w:cs="Calibri"/>
        </w:rPr>
      </w:pPr>
      <w:r w:rsidRPr="007E7AC7">
        <w:rPr>
          <w:rFonts w:ascii="Candara" w:hAnsi="Candara" w:cs="Calibri"/>
          <w:b/>
          <w:bCs/>
        </w:rPr>
        <w:t xml:space="preserve">Κώστας </w:t>
      </w:r>
      <w:proofErr w:type="spellStart"/>
      <w:r w:rsidRPr="007E7AC7">
        <w:rPr>
          <w:rFonts w:ascii="Candara" w:hAnsi="Candara" w:cs="Calibri"/>
          <w:b/>
          <w:bCs/>
        </w:rPr>
        <w:t>Πελετίδης</w:t>
      </w:r>
      <w:proofErr w:type="spellEnd"/>
      <w:r w:rsidRPr="007E7AC7">
        <w:rPr>
          <w:rFonts w:ascii="Candara" w:hAnsi="Candara" w:cs="Calibri"/>
          <w:b/>
          <w:bCs/>
        </w:rPr>
        <w:t xml:space="preserve">,  </w:t>
      </w:r>
      <w:r w:rsidRPr="007E7AC7">
        <w:rPr>
          <w:rFonts w:ascii="Candara" w:hAnsi="Candara" w:cs="Calibri"/>
        </w:rPr>
        <w:t xml:space="preserve">Δήμαρχος </w:t>
      </w:r>
      <w:proofErr w:type="spellStart"/>
      <w:r w:rsidRPr="007E7AC7">
        <w:rPr>
          <w:rFonts w:ascii="Candara" w:hAnsi="Candara" w:cs="Calibri"/>
        </w:rPr>
        <w:t>Πατρέων</w:t>
      </w:r>
      <w:proofErr w:type="spellEnd"/>
    </w:p>
    <w:p w:rsidR="007E7AC7" w:rsidRPr="007E7AC7" w:rsidRDefault="007E7AC7" w:rsidP="007E7AC7">
      <w:pPr>
        <w:rPr>
          <w:rFonts w:ascii="Candara" w:hAnsi="Candara" w:cs="Calibri"/>
        </w:rPr>
      </w:pPr>
      <w:r w:rsidRPr="007E7AC7">
        <w:rPr>
          <w:rFonts w:ascii="Candara" w:hAnsi="Candara" w:cs="Calibri"/>
        </w:rPr>
        <w:t> </w:t>
      </w:r>
    </w:p>
    <w:p w:rsidR="007E7AC7" w:rsidRPr="007E7AC7" w:rsidRDefault="007E7AC7" w:rsidP="007E7AC7">
      <w:pPr>
        <w:rPr>
          <w:rFonts w:ascii="Candara" w:hAnsi="Candara" w:cs="Calibri"/>
        </w:rPr>
      </w:pPr>
      <w:r w:rsidRPr="007E7AC7">
        <w:rPr>
          <w:rFonts w:ascii="Candara" w:hAnsi="Candara" w:cs="Calibri"/>
          <w:b/>
          <w:bCs/>
        </w:rPr>
        <w:t xml:space="preserve">Σίμος Ρούσος, </w:t>
      </w:r>
      <w:r w:rsidRPr="007E7AC7">
        <w:rPr>
          <w:rFonts w:ascii="Candara" w:hAnsi="Candara" w:cs="Calibri"/>
        </w:rPr>
        <w:t> Δήμαρχος Χαλανδρίου</w:t>
      </w:r>
    </w:p>
    <w:p w:rsidR="007E7AC7" w:rsidRPr="007E7AC7" w:rsidRDefault="007E7AC7" w:rsidP="007E7AC7">
      <w:pPr>
        <w:rPr>
          <w:rFonts w:ascii="Candara" w:hAnsi="Candara" w:cs="Calibri"/>
        </w:rPr>
      </w:pPr>
    </w:p>
    <w:p w:rsidR="007E7AC7" w:rsidRPr="007E7AC7" w:rsidRDefault="007E7AC7" w:rsidP="007E7AC7">
      <w:pPr>
        <w:rPr>
          <w:rFonts w:ascii="Candara" w:hAnsi="Candara" w:cs="Calibri"/>
        </w:rPr>
      </w:pPr>
      <w:r w:rsidRPr="007E7AC7">
        <w:rPr>
          <w:rFonts w:ascii="Candara" w:hAnsi="Candara" w:cs="Calibri"/>
          <w:b/>
          <w:bCs/>
        </w:rPr>
        <w:t xml:space="preserve">Ηλίας </w:t>
      </w:r>
      <w:proofErr w:type="spellStart"/>
      <w:r w:rsidRPr="007E7AC7">
        <w:rPr>
          <w:rFonts w:ascii="Candara" w:hAnsi="Candara" w:cs="Calibri"/>
          <w:b/>
          <w:bCs/>
        </w:rPr>
        <w:t>Σταμέλος</w:t>
      </w:r>
      <w:proofErr w:type="spellEnd"/>
      <w:r w:rsidRPr="007E7AC7">
        <w:rPr>
          <w:rFonts w:ascii="Candara" w:hAnsi="Candara" w:cs="Calibri"/>
        </w:rPr>
        <w:t>, Δήμαρχος Καισαριανής</w:t>
      </w:r>
    </w:p>
    <w:p w:rsidR="007E7AC7" w:rsidRPr="007E7AC7" w:rsidRDefault="007E7AC7" w:rsidP="007E7AC7">
      <w:pPr>
        <w:rPr>
          <w:rFonts w:ascii="Candara" w:hAnsi="Candara" w:cs="Times New Roman"/>
        </w:rPr>
      </w:pPr>
    </w:p>
    <w:p w:rsidR="00CC01CF" w:rsidRPr="009562C6" w:rsidRDefault="00CC01CF" w:rsidP="009562C6">
      <w:pPr>
        <w:spacing w:line="360" w:lineRule="auto"/>
        <w:rPr>
          <w:rFonts w:ascii="Candara" w:hAnsi="Candara"/>
        </w:rPr>
      </w:pPr>
    </w:p>
    <w:p w:rsidR="00CC01CF" w:rsidRPr="007E7AC7" w:rsidRDefault="009562C6" w:rsidP="007E7AC7">
      <w:pPr>
        <w:spacing w:line="360" w:lineRule="auto"/>
        <w:jc w:val="both"/>
        <w:rPr>
          <w:rFonts w:ascii="Candara" w:hAnsi="Candara" w:cstheme="minorHAnsi"/>
        </w:rPr>
      </w:pPr>
      <w:r w:rsidRPr="007E7AC7">
        <w:rPr>
          <w:rFonts w:ascii="Candara" w:hAnsi="Candara" w:cstheme="minorHAnsi"/>
        </w:rPr>
        <w:t xml:space="preserve">Η Εκδήλωση θα προβάλλεται ζωντανά στο </w:t>
      </w:r>
      <w:proofErr w:type="spellStart"/>
      <w:r w:rsidRPr="007E7AC7">
        <w:rPr>
          <w:rFonts w:ascii="Candara" w:hAnsi="Candara" w:cstheme="minorHAnsi"/>
        </w:rPr>
        <w:t>YouTube</w:t>
      </w:r>
      <w:proofErr w:type="spellEnd"/>
      <w:r w:rsidRPr="007E7AC7">
        <w:rPr>
          <w:rFonts w:ascii="Candara" w:hAnsi="Candara" w:cstheme="minorHAnsi"/>
        </w:rPr>
        <w:t xml:space="preserve"> στον σύνδεσμο:</w:t>
      </w:r>
    </w:p>
    <w:p w:rsidR="00CC01CF" w:rsidRPr="007E7AC7" w:rsidRDefault="007E7AC7" w:rsidP="007E7AC7">
      <w:pPr>
        <w:spacing w:line="360" w:lineRule="auto"/>
        <w:jc w:val="both"/>
        <w:rPr>
          <w:rFonts w:ascii="Candara" w:hAnsi="Candara" w:cstheme="minorHAnsi"/>
        </w:rPr>
      </w:pPr>
      <w:hyperlink r:id="rId7" w:tgtFrame="_blank" w:history="1">
        <w:r w:rsidRPr="007E7AC7">
          <w:rPr>
            <w:rStyle w:val="-"/>
            <w:rFonts w:ascii="Candara" w:hAnsi="Candara" w:cs="Calibri"/>
            <w:color w:val="0563C1"/>
          </w:rPr>
          <w:t>https://youtube.com/live/gwKVyWxftjE?feature=share</w:t>
        </w:r>
      </w:hyperlink>
    </w:p>
    <w:p w:rsidR="009562C6" w:rsidRPr="007E7AC7" w:rsidRDefault="009562C6" w:rsidP="007E7AC7">
      <w:pPr>
        <w:spacing w:line="360" w:lineRule="auto"/>
        <w:jc w:val="both"/>
        <w:rPr>
          <w:rFonts w:ascii="Candara" w:hAnsi="Candara" w:cstheme="minorHAnsi"/>
        </w:rPr>
      </w:pPr>
      <w:r w:rsidRPr="007E7AC7">
        <w:rPr>
          <w:rFonts w:ascii="Candara" w:hAnsi="Candara" w:cstheme="minorHAnsi"/>
        </w:rPr>
        <w:t>Οι ερωτήσεις προς τους ομιλητές μπορούν να κατατίθενται γραπτά στον σύνδεσμο:</w:t>
      </w:r>
    </w:p>
    <w:p w:rsidR="0039211D" w:rsidRDefault="007E7AC7" w:rsidP="007E7AC7">
      <w:pPr>
        <w:spacing w:line="276" w:lineRule="auto"/>
        <w:jc w:val="both"/>
        <w:rPr>
          <w:rFonts w:ascii="Candara" w:hAnsi="Candara" w:cs="Calibri"/>
        </w:rPr>
      </w:pPr>
      <w:hyperlink r:id="rId8" w:tgtFrame="_blank" w:history="1">
        <w:r w:rsidRPr="007E7AC7">
          <w:rPr>
            <w:rStyle w:val="-"/>
            <w:rFonts w:ascii="Candara" w:hAnsi="Candara" w:cs="Calibri"/>
            <w:color w:val="0563C1"/>
          </w:rPr>
          <w:t>https://forms.gle/4uamQQhbCyF6vDJ37</w:t>
        </w:r>
      </w:hyperlink>
    </w:p>
    <w:p w:rsidR="007E7AC7" w:rsidRPr="007E7AC7" w:rsidRDefault="007E7AC7" w:rsidP="007E7AC7">
      <w:pPr>
        <w:spacing w:line="276" w:lineRule="auto"/>
        <w:jc w:val="both"/>
        <w:rPr>
          <w:rFonts w:ascii="Candara" w:hAnsi="Candara"/>
        </w:rPr>
      </w:pPr>
    </w:p>
    <w:p w:rsidR="0039211D" w:rsidRPr="00453707" w:rsidRDefault="005460AB" w:rsidP="005460AB">
      <w:pPr>
        <w:spacing w:line="276" w:lineRule="auto"/>
        <w:jc w:val="center"/>
        <w:rPr>
          <w:rFonts w:ascii="Candara" w:hAnsi="Candara"/>
        </w:rPr>
      </w:pPr>
      <w:r w:rsidRPr="005460AB">
        <w:rPr>
          <w:rFonts w:ascii="Candara" w:hAnsi="Candara"/>
          <w:noProof/>
          <w:lang w:eastAsia="el-GR"/>
        </w:rPr>
        <w:drawing>
          <wp:inline distT="0" distB="0" distL="0" distR="0">
            <wp:extent cx="4429125" cy="1733550"/>
            <wp:effectExtent l="19050" t="0" r="9525" b="0"/>
            <wp:docPr id="2" name="Εικόνα 1" descr="ypograf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ypografes (3)"/>
                    <pic:cNvPicPr>
                      <a:picLocks noChangeAspect="1" noChangeArrowheads="1"/>
                    </pic:cNvPicPr>
                  </pic:nvPicPr>
                  <pic:blipFill>
                    <a:blip r:embed="rId9" cstate="print"/>
                    <a:srcRect/>
                    <a:stretch>
                      <a:fillRect/>
                    </a:stretch>
                  </pic:blipFill>
                  <pic:spPr bwMode="auto">
                    <a:xfrm>
                      <a:off x="0" y="0"/>
                      <a:ext cx="4429125" cy="1733550"/>
                    </a:xfrm>
                    <a:prstGeom prst="rect">
                      <a:avLst/>
                    </a:prstGeom>
                    <a:noFill/>
                    <a:ln w="9525">
                      <a:noFill/>
                      <a:miter lim="800000"/>
                      <a:headEnd/>
                      <a:tailEnd/>
                    </a:ln>
                  </pic:spPr>
                </pic:pic>
              </a:graphicData>
            </a:graphic>
          </wp:inline>
        </w:drawing>
      </w:r>
    </w:p>
    <w:p w:rsidR="0039211D" w:rsidRPr="00453707" w:rsidRDefault="0039211D" w:rsidP="0039211D">
      <w:pPr>
        <w:spacing w:after="160" w:line="276" w:lineRule="auto"/>
        <w:rPr>
          <w:rFonts w:ascii="Candara" w:hAnsi="Candara"/>
        </w:rPr>
      </w:pPr>
    </w:p>
    <w:p w:rsidR="0039211D" w:rsidRPr="00453707" w:rsidRDefault="0039211D" w:rsidP="0039211D">
      <w:pPr>
        <w:spacing w:line="276" w:lineRule="auto"/>
        <w:rPr>
          <w:rFonts w:ascii="Candara" w:hAnsi="Candara"/>
        </w:rPr>
      </w:pPr>
    </w:p>
    <w:p w:rsidR="0039211D" w:rsidRPr="00453707" w:rsidRDefault="0039211D" w:rsidP="0039211D">
      <w:pPr>
        <w:spacing w:line="276" w:lineRule="auto"/>
        <w:rPr>
          <w:rFonts w:ascii="Candara" w:hAnsi="Candara"/>
        </w:rPr>
      </w:pPr>
    </w:p>
    <w:p w:rsidR="0039211D" w:rsidRPr="00453707" w:rsidRDefault="0039211D" w:rsidP="0039211D">
      <w:pPr>
        <w:spacing w:line="276" w:lineRule="auto"/>
        <w:rPr>
          <w:rFonts w:ascii="Candara" w:hAnsi="Candara"/>
        </w:rPr>
      </w:pPr>
    </w:p>
    <w:p w:rsidR="00CE2542" w:rsidRPr="0039211D" w:rsidRDefault="00CE2542" w:rsidP="0039211D"/>
    <w:sectPr w:rsidR="00CE2542" w:rsidRPr="0039211D" w:rsidSect="00454126">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A1"/>
    <w:family w:val="swiss"/>
    <w:pitch w:val="variable"/>
    <w:sig w:usb0="A00002EF" w:usb1="4000A44B" w:usb2="00000000" w:usb3="00000000" w:csb0="0000019F" w:csb1="00000000"/>
  </w:font>
  <w:font w:name="等线">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E5439"/>
    <w:multiLevelType w:val="hybridMultilevel"/>
    <w:tmpl w:val="D1C4E9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06D5B8A"/>
    <w:multiLevelType w:val="hybridMultilevel"/>
    <w:tmpl w:val="605E6C42"/>
    <w:lvl w:ilvl="0" w:tplc="50425AF2">
      <w:start w:val="4"/>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0E57C3F"/>
    <w:multiLevelType w:val="hybridMultilevel"/>
    <w:tmpl w:val="1B12E2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4126"/>
    <w:rsid w:val="0000419B"/>
    <w:rsid w:val="00013C31"/>
    <w:rsid w:val="000172B3"/>
    <w:rsid w:val="000313B2"/>
    <w:rsid w:val="00042EF0"/>
    <w:rsid w:val="00083F42"/>
    <w:rsid w:val="0009381E"/>
    <w:rsid w:val="000B1599"/>
    <w:rsid w:val="000F4994"/>
    <w:rsid w:val="00105867"/>
    <w:rsid w:val="001106CC"/>
    <w:rsid w:val="00147834"/>
    <w:rsid w:val="00155FFF"/>
    <w:rsid w:val="001705C2"/>
    <w:rsid w:val="00172FFA"/>
    <w:rsid w:val="00175BEA"/>
    <w:rsid w:val="00194CC1"/>
    <w:rsid w:val="001A232D"/>
    <w:rsid w:val="001A3B94"/>
    <w:rsid w:val="001C11C1"/>
    <w:rsid w:val="001E4512"/>
    <w:rsid w:val="001F233C"/>
    <w:rsid w:val="001F3554"/>
    <w:rsid w:val="00207030"/>
    <w:rsid w:val="00226078"/>
    <w:rsid w:val="00251589"/>
    <w:rsid w:val="002B65CB"/>
    <w:rsid w:val="002B7704"/>
    <w:rsid w:val="002C2F11"/>
    <w:rsid w:val="002F108B"/>
    <w:rsid w:val="002F43CC"/>
    <w:rsid w:val="00311511"/>
    <w:rsid w:val="003146BB"/>
    <w:rsid w:val="003208FD"/>
    <w:rsid w:val="00326503"/>
    <w:rsid w:val="00367629"/>
    <w:rsid w:val="003904E8"/>
    <w:rsid w:val="00391E77"/>
    <w:rsid w:val="0039211D"/>
    <w:rsid w:val="003A5A73"/>
    <w:rsid w:val="003C5130"/>
    <w:rsid w:val="0041391A"/>
    <w:rsid w:val="004202BD"/>
    <w:rsid w:val="00422A38"/>
    <w:rsid w:val="00426191"/>
    <w:rsid w:val="0043234C"/>
    <w:rsid w:val="00453707"/>
    <w:rsid w:val="00453C8C"/>
    <w:rsid w:val="00454126"/>
    <w:rsid w:val="00477DD1"/>
    <w:rsid w:val="00493200"/>
    <w:rsid w:val="00493927"/>
    <w:rsid w:val="004A2A2F"/>
    <w:rsid w:val="004C7441"/>
    <w:rsid w:val="00537E93"/>
    <w:rsid w:val="005460AB"/>
    <w:rsid w:val="005561FB"/>
    <w:rsid w:val="00560F07"/>
    <w:rsid w:val="0056384F"/>
    <w:rsid w:val="00574046"/>
    <w:rsid w:val="0058687E"/>
    <w:rsid w:val="00587E7A"/>
    <w:rsid w:val="00596E9D"/>
    <w:rsid w:val="005C716A"/>
    <w:rsid w:val="005F3B55"/>
    <w:rsid w:val="005F6F2F"/>
    <w:rsid w:val="005F75F6"/>
    <w:rsid w:val="006017FD"/>
    <w:rsid w:val="006101C4"/>
    <w:rsid w:val="00615973"/>
    <w:rsid w:val="006162EE"/>
    <w:rsid w:val="00632D31"/>
    <w:rsid w:val="006542F8"/>
    <w:rsid w:val="00665499"/>
    <w:rsid w:val="006A55E5"/>
    <w:rsid w:val="006B1CCD"/>
    <w:rsid w:val="006B5E20"/>
    <w:rsid w:val="006C356B"/>
    <w:rsid w:val="006C5E86"/>
    <w:rsid w:val="006C6771"/>
    <w:rsid w:val="006D2954"/>
    <w:rsid w:val="006D400C"/>
    <w:rsid w:val="0070422D"/>
    <w:rsid w:val="00754DEC"/>
    <w:rsid w:val="0075761C"/>
    <w:rsid w:val="00772E9C"/>
    <w:rsid w:val="00776503"/>
    <w:rsid w:val="00786B7E"/>
    <w:rsid w:val="00792D20"/>
    <w:rsid w:val="007B7D9E"/>
    <w:rsid w:val="007E7AC7"/>
    <w:rsid w:val="007F1C23"/>
    <w:rsid w:val="008060F5"/>
    <w:rsid w:val="00821FB4"/>
    <w:rsid w:val="00840592"/>
    <w:rsid w:val="00843A0A"/>
    <w:rsid w:val="00855AD6"/>
    <w:rsid w:val="00864E8A"/>
    <w:rsid w:val="008B7535"/>
    <w:rsid w:val="008D0D36"/>
    <w:rsid w:val="008D5DCE"/>
    <w:rsid w:val="00906C99"/>
    <w:rsid w:val="009518A8"/>
    <w:rsid w:val="009562C6"/>
    <w:rsid w:val="009E14D2"/>
    <w:rsid w:val="009F5DCA"/>
    <w:rsid w:val="00A10EDB"/>
    <w:rsid w:val="00A23EFA"/>
    <w:rsid w:val="00A404C3"/>
    <w:rsid w:val="00A84497"/>
    <w:rsid w:val="00AB3C3D"/>
    <w:rsid w:val="00AC164B"/>
    <w:rsid w:val="00AD3C6C"/>
    <w:rsid w:val="00AF5D75"/>
    <w:rsid w:val="00B04BE1"/>
    <w:rsid w:val="00B14197"/>
    <w:rsid w:val="00B26FD8"/>
    <w:rsid w:val="00B315FE"/>
    <w:rsid w:val="00B60DD8"/>
    <w:rsid w:val="00B62FBE"/>
    <w:rsid w:val="00B74F71"/>
    <w:rsid w:val="00B867EF"/>
    <w:rsid w:val="00B910DF"/>
    <w:rsid w:val="00B94F3C"/>
    <w:rsid w:val="00BA387D"/>
    <w:rsid w:val="00BA5D49"/>
    <w:rsid w:val="00BA7EE0"/>
    <w:rsid w:val="00BB0AC8"/>
    <w:rsid w:val="00BB7009"/>
    <w:rsid w:val="00BC432E"/>
    <w:rsid w:val="00BD1563"/>
    <w:rsid w:val="00BE383C"/>
    <w:rsid w:val="00BF56BB"/>
    <w:rsid w:val="00C1438C"/>
    <w:rsid w:val="00C266A7"/>
    <w:rsid w:val="00C55DAF"/>
    <w:rsid w:val="00C758AC"/>
    <w:rsid w:val="00C82FF7"/>
    <w:rsid w:val="00C87C51"/>
    <w:rsid w:val="00C93A80"/>
    <w:rsid w:val="00CB40A3"/>
    <w:rsid w:val="00CC01CF"/>
    <w:rsid w:val="00CC6004"/>
    <w:rsid w:val="00CD42C6"/>
    <w:rsid w:val="00CE2542"/>
    <w:rsid w:val="00CF39B9"/>
    <w:rsid w:val="00D165D9"/>
    <w:rsid w:val="00D2571F"/>
    <w:rsid w:val="00D35711"/>
    <w:rsid w:val="00D44D63"/>
    <w:rsid w:val="00D769B7"/>
    <w:rsid w:val="00D85D61"/>
    <w:rsid w:val="00D9036D"/>
    <w:rsid w:val="00DB79C8"/>
    <w:rsid w:val="00DC2DDC"/>
    <w:rsid w:val="00DD18BE"/>
    <w:rsid w:val="00E01034"/>
    <w:rsid w:val="00E059DB"/>
    <w:rsid w:val="00E109C8"/>
    <w:rsid w:val="00E24DE6"/>
    <w:rsid w:val="00E43079"/>
    <w:rsid w:val="00E76BFC"/>
    <w:rsid w:val="00E8500C"/>
    <w:rsid w:val="00EB08B9"/>
    <w:rsid w:val="00EB6B77"/>
    <w:rsid w:val="00EC1B36"/>
    <w:rsid w:val="00F41601"/>
    <w:rsid w:val="00F56097"/>
    <w:rsid w:val="00F77355"/>
    <w:rsid w:val="00F77511"/>
    <w:rsid w:val="00FC4A30"/>
    <w:rsid w:val="00FC7840"/>
    <w:rsid w:val="00FD4331"/>
  </w:rsids>
  <m:mathPr>
    <m:mathFont m:val="Cambria Math"/>
    <m:brkBin m:val="before"/>
    <m:brkBinSub m:val="--"/>
    <m:smallFrac m:val="off"/>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F71"/>
    <w:pPr>
      <w:spacing w:after="0" w:line="240" w:lineRule="auto"/>
    </w:pPr>
    <w:rPr>
      <w:sz w:val="24"/>
      <w:szCs w:val="24"/>
    </w:rPr>
  </w:style>
  <w:style w:type="paragraph" w:styleId="2">
    <w:name w:val="heading 2"/>
    <w:basedOn w:val="a"/>
    <w:next w:val="a"/>
    <w:link w:val="2Char"/>
    <w:uiPriority w:val="9"/>
    <w:semiHidden/>
    <w:unhideWhenUsed/>
    <w:qFormat/>
    <w:rsid w:val="002C2F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FD8"/>
    <w:pPr>
      <w:ind w:left="720"/>
      <w:contextualSpacing/>
    </w:pPr>
  </w:style>
  <w:style w:type="character" w:styleId="-">
    <w:name w:val="Hyperlink"/>
    <w:basedOn w:val="a0"/>
    <w:uiPriority w:val="99"/>
    <w:unhideWhenUsed/>
    <w:rsid w:val="00B867EF"/>
    <w:rPr>
      <w:color w:val="0563C1" w:themeColor="hyperlink"/>
      <w:u w:val="single"/>
    </w:rPr>
  </w:style>
  <w:style w:type="paragraph" w:styleId="a4">
    <w:name w:val="Balloon Text"/>
    <w:basedOn w:val="a"/>
    <w:link w:val="Char"/>
    <w:uiPriority w:val="99"/>
    <w:semiHidden/>
    <w:unhideWhenUsed/>
    <w:rsid w:val="00560F07"/>
    <w:rPr>
      <w:rFonts w:ascii="Segoe UI" w:hAnsi="Segoe UI" w:cs="Segoe UI"/>
      <w:sz w:val="18"/>
      <w:szCs w:val="18"/>
    </w:rPr>
  </w:style>
  <w:style w:type="character" w:customStyle="1" w:styleId="Char">
    <w:name w:val="Κείμενο πλαισίου Char"/>
    <w:basedOn w:val="a0"/>
    <w:link w:val="a4"/>
    <w:uiPriority w:val="99"/>
    <w:semiHidden/>
    <w:rsid w:val="00560F07"/>
    <w:rPr>
      <w:rFonts w:ascii="Segoe UI" w:hAnsi="Segoe UI" w:cs="Segoe UI"/>
      <w:sz w:val="18"/>
      <w:szCs w:val="18"/>
    </w:rPr>
  </w:style>
  <w:style w:type="character" w:customStyle="1" w:styleId="2Char">
    <w:name w:val="Επικεφαλίδα 2 Char"/>
    <w:basedOn w:val="a0"/>
    <w:link w:val="2"/>
    <w:uiPriority w:val="9"/>
    <w:semiHidden/>
    <w:rsid w:val="002C2F11"/>
    <w:rPr>
      <w:rFonts w:asciiTheme="majorHAnsi" w:eastAsiaTheme="majorEastAsia" w:hAnsiTheme="majorHAnsi" w:cstheme="majorBidi"/>
      <w:color w:val="2E74B5" w:themeColor="accent1" w:themeShade="BF"/>
      <w:sz w:val="26"/>
      <w:szCs w:val="26"/>
    </w:rPr>
  </w:style>
  <w:style w:type="table" w:styleId="a5">
    <w:name w:val="Table Grid"/>
    <w:basedOn w:val="a1"/>
    <w:uiPriority w:val="39"/>
    <w:rsid w:val="00C93A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basedOn w:val="a0"/>
    <w:uiPriority w:val="99"/>
    <w:semiHidden/>
    <w:unhideWhenUsed/>
    <w:rsid w:val="00E01034"/>
    <w:rPr>
      <w:color w:val="954F72" w:themeColor="followedHyperlink"/>
      <w:u w:val="single"/>
    </w:rPr>
  </w:style>
  <w:style w:type="paragraph" w:styleId="Web">
    <w:name w:val="Normal (Web)"/>
    <w:basedOn w:val="a"/>
    <w:uiPriority w:val="99"/>
    <w:rsid w:val="00D9036D"/>
    <w:pPr>
      <w:spacing w:before="100" w:beforeAutospacing="1" w:after="100" w:afterAutospacing="1"/>
    </w:pPr>
    <w:rPr>
      <w:rFonts w:ascii="Arial Unicode MS" w:eastAsia="Arial Unicode MS" w:hAnsi="Arial Unicode MS" w:cs="Arial Unicode MS"/>
      <w:lang w:val="en-GB"/>
    </w:rPr>
  </w:style>
  <w:style w:type="character" w:customStyle="1" w:styleId="gmail-yt-core-attributed-string">
    <w:name w:val="gmail-yt-core-attributed-string"/>
    <w:basedOn w:val="a0"/>
    <w:rsid w:val="003904E8"/>
  </w:style>
  <w:style w:type="paragraph" w:styleId="-HTML">
    <w:name w:val="HTML Preformatted"/>
    <w:basedOn w:val="a"/>
    <w:link w:val="-HTMLChar"/>
    <w:uiPriority w:val="99"/>
    <w:semiHidden/>
    <w:unhideWhenUsed/>
    <w:rsid w:val="001E4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l-GR"/>
    </w:rPr>
  </w:style>
  <w:style w:type="character" w:customStyle="1" w:styleId="-HTMLChar">
    <w:name w:val="Προ-διαμορφωμένο HTML Char"/>
    <w:basedOn w:val="a0"/>
    <w:link w:val="-HTML"/>
    <w:uiPriority w:val="99"/>
    <w:semiHidden/>
    <w:rsid w:val="001E4512"/>
    <w:rPr>
      <w:rFonts w:ascii="Courier New" w:hAnsi="Courier New" w:cs="Courier New"/>
      <w:sz w:val="20"/>
      <w:szCs w:val="20"/>
      <w:lang w:eastAsia="el-GR"/>
    </w:rPr>
  </w:style>
  <w:style w:type="character" w:customStyle="1" w:styleId="gmail-y2iqfc">
    <w:name w:val="gmail-y2iqfc"/>
    <w:basedOn w:val="a0"/>
    <w:rsid w:val="001E4512"/>
  </w:style>
</w:styles>
</file>

<file path=word/webSettings.xml><?xml version="1.0" encoding="utf-8"?>
<w:webSettings xmlns:r="http://schemas.openxmlformats.org/officeDocument/2006/relationships" xmlns:w="http://schemas.openxmlformats.org/wordprocessingml/2006/main">
  <w:divs>
    <w:div w:id="21824999">
      <w:bodyDiv w:val="1"/>
      <w:marLeft w:val="0"/>
      <w:marRight w:val="0"/>
      <w:marTop w:val="0"/>
      <w:marBottom w:val="0"/>
      <w:divBdr>
        <w:top w:val="none" w:sz="0" w:space="0" w:color="auto"/>
        <w:left w:val="none" w:sz="0" w:space="0" w:color="auto"/>
        <w:bottom w:val="none" w:sz="0" w:space="0" w:color="auto"/>
        <w:right w:val="none" w:sz="0" w:space="0" w:color="auto"/>
      </w:divBdr>
    </w:div>
    <w:div w:id="25983933">
      <w:bodyDiv w:val="1"/>
      <w:marLeft w:val="0"/>
      <w:marRight w:val="0"/>
      <w:marTop w:val="0"/>
      <w:marBottom w:val="0"/>
      <w:divBdr>
        <w:top w:val="none" w:sz="0" w:space="0" w:color="auto"/>
        <w:left w:val="none" w:sz="0" w:space="0" w:color="auto"/>
        <w:bottom w:val="none" w:sz="0" w:space="0" w:color="auto"/>
        <w:right w:val="none" w:sz="0" w:space="0" w:color="auto"/>
      </w:divBdr>
    </w:div>
    <w:div w:id="79910150">
      <w:bodyDiv w:val="1"/>
      <w:marLeft w:val="0"/>
      <w:marRight w:val="0"/>
      <w:marTop w:val="0"/>
      <w:marBottom w:val="0"/>
      <w:divBdr>
        <w:top w:val="none" w:sz="0" w:space="0" w:color="auto"/>
        <w:left w:val="none" w:sz="0" w:space="0" w:color="auto"/>
        <w:bottom w:val="none" w:sz="0" w:space="0" w:color="auto"/>
        <w:right w:val="none" w:sz="0" w:space="0" w:color="auto"/>
      </w:divBdr>
    </w:div>
    <w:div w:id="103425820">
      <w:bodyDiv w:val="1"/>
      <w:marLeft w:val="0"/>
      <w:marRight w:val="0"/>
      <w:marTop w:val="0"/>
      <w:marBottom w:val="0"/>
      <w:divBdr>
        <w:top w:val="none" w:sz="0" w:space="0" w:color="auto"/>
        <w:left w:val="none" w:sz="0" w:space="0" w:color="auto"/>
        <w:bottom w:val="none" w:sz="0" w:space="0" w:color="auto"/>
        <w:right w:val="none" w:sz="0" w:space="0" w:color="auto"/>
      </w:divBdr>
    </w:div>
    <w:div w:id="108741850">
      <w:bodyDiv w:val="1"/>
      <w:marLeft w:val="0"/>
      <w:marRight w:val="0"/>
      <w:marTop w:val="0"/>
      <w:marBottom w:val="0"/>
      <w:divBdr>
        <w:top w:val="none" w:sz="0" w:space="0" w:color="auto"/>
        <w:left w:val="none" w:sz="0" w:space="0" w:color="auto"/>
        <w:bottom w:val="none" w:sz="0" w:space="0" w:color="auto"/>
        <w:right w:val="none" w:sz="0" w:space="0" w:color="auto"/>
      </w:divBdr>
    </w:div>
    <w:div w:id="109863579">
      <w:bodyDiv w:val="1"/>
      <w:marLeft w:val="0"/>
      <w:marRight w:val="0"/>
      <w:marTop w:val="0"/>
      <w:marBottom w:val="0"/>
      <w:divBdr>
        <w:top w:val="none" w:sz="0" w:space="0" w:color="auto"/>
        <w:left w:val="none" w:sz="0" w:space="0" w:color="auto"/>
        <w:bottom w:val="none" w:sz="0" w:space="0" w:color="auto"/>
        <w:right w:val="none" w:sz="0" w:space="0" w:color="auto"/>
      </w:divBdr>
    </w:div>
    <w:div w:id="153183895">
      <w:bodyDiv w:val="1"/>
      <w:marLeft w:val="0"/>
      <w:marRight w:val="0"/>
      <w:marTop w:val="0"/>
      <w:marBottom w:val="0"/>
      <w:divBdr>
        <w:top w:val="none" w:sz="0" w:space="0" w:color="auto"/>
        <w:left w:val="none" w:sz="0" w:space="0" w:color="auto"/>
        <w:bottom w:val="none" w:sz="0" w:space="0" w:color="auto"/>
        <w:right w:val="none" w:sz="0" w:space="0" w:color="auto"/>
      </w:divBdr>
    </w:div>
    <w:div w:id="222254896">
      <w:bodyDiv w:val="1"/>
      <w:marLeft w:val="0"/>
      <w:marRight w:val="0"/>
      <w:marTop w:val="0"/>
      <w:marBottom w:val="0"/>
      <w:divBdr>
        <w:top w:val="none" w:sz="0" w:space="0" w:color="auto"/>
        <w:left w:val="none" w:sz="0" w:space="0" w:color="auto"/>
        <w:bottom w:val="none" w:sz="0" w:space="0" w:color="auto"/>
        <w:right w:val="none" w:sz="0" w:space="0" w:color="auto"/>
      </w:divBdr>
    </w:div>
    <w:div w:id="420488920">
      <w:bodyDiv w:val="1"/>
      <w:marLeft w:val="0"/>
      <w:marRight w:val="0"/>
      <w:marTop w:val="0"/>
      <w:marBottom w:val="0"/>
      <w:divBdr>
        <w:top w:val="none" w:sz="0" w:space="0" w:color="auto"/>
        <w:left w:val="none" w:sz="0" w:space="0" w:color="auto"/>
        <w:bottom w:val="none" w:sz="0" w:space="0" w:color="auto"/>
        <w:right w:val="none" w:sz="0" w:space="0" w:color="auto"/>
      </w:divBdr>
    </w:div>
    <w:div w:id="553083738">
      <w:bodyDiv w:val="1"/>
      <w:marLeft w:val="0"/>
      <w:marRight w:val="0"/>
      <w:marTop w:val="0"/>
      <w:marBottom w:val="0"/>
      <w:divBdr>
        <w:top w:val="none" w:sz="0" w:space="0" w:color="auto"/>
        <w:left w:val="none" w:sz="0" w:space="0" w:color="auto"/>
        <w:bottom w:val="none" w:sz="0" w:space="0" w:color="auto"/>
        <w:right w:val="none" w:sz="0" w:space="0" w:color="auto"/>
      </w:divBdr>
    </w:div>
    <w:div w:id="591745943">
      <w:bodyDiv w:val="1"/>
      <w:marLeft w:val="0"/>
      <w:marRight w:val="0"/>
      <w:marTop w:val="0"/>
      <w:marBottom w:val="0"/>
      <w:divBdr>
        <w:top w:val="none" w:sz="0" w:space="0" w:color="auto"/>
        <w:left w:val="none" w:sz="0" w:space="0" w:color="auto"/>
        <w:bottom w:val="none" w:sz="0" w:space="0" w:color="auto"/>
        <w:right w:val="none" w:sz="0" w:space="0" w:color="auto"/>
      </w:divBdr>
    </w:div>
    <w:div w:id="660280053">
      <w:bodyDiv w:val="1"/>
      <w:marLeft w:val="0"/>
      <w:marRight w:val="0"/>
      <w:marTop w:val="0"/>
      <w:marBottom w:val="0"/>
      <w:divBdr>
        <w:top w:val="none" w:sz="0" w:space="0" w:color="auto"/>
        <w:left w:val="none" w:sz="0" w:space="0" w:color="auto"/>
        <w:bottom w:val="none" w:sz="0" w:space="0" w:color="auto"/>
        <w:right w:val="none" w:sz="0" w:space="0" w:color="auto"/>
      </w:divBdr>
    </w:div>
    <w:div w:id="690301000">
      <w:bodyDiv w:val="1"/>
      <w:marLeft w:val="0"/>
      <w:marRight w:val="0"/>
      <w:marTop w:val="0"/>
      <w:marBottom w:val="0"/>
      <w:divBdr>
        <w:top w:val="none" w:sz="0" w:space="0" w:color="auto"/>
        <w:left w:val="none" w:sz="0" w:space="0" w:color="auto"/>
        <w:bottom w:val="none" w:sz="0" w:space="0" w:color="auto"/>
        <w:right w:val="none" w:sz="0" w:space="0" w:color="auto"/>
      </w:divBdr>
    </w:div>
    <w:div w:id="702944157">
      <w:bodyDiv w:val="1"/>
      <w:marLeft w:val="0"/>
      <w:marRight w:val="0"/>
      <w:marTop w:val="0"/>
      <w:marBottom w:val="0"/>
      <w:divBdr>
        <w:top w:val="none" w:sz="0" w:space="0" w:color="auto"/>
        <w:left w:val="none" w:sz="0" w:space="0" w:color="auto"/>
        <w:bottom w:val="none" w:sz="0" w:space="0" w:color="auto"/>
        <w:right w:val="none" w:sz="0" w:space="0" w:color="auto"/>
      </w:divBdr>
    </w:div>
    <w:div w:id="713653191">
      <w:bodyDiv w:val="1"/>
      <w:marLeft w:val="0"/>
      <w:marRight w:val="0"/>
      <w:marTop w:val="0"/>
      <w:marBottom w:val="0"/>
      <w:divBdr>
        <w:top w:val="none" w:sz="0" w:space="0" w:color="auto"/>
        <w:left w:val="none" w:sz="0" w:space="0" w:color="auto"/>
        <w:bottom w:val="none" w:sz="0" w:space="0" w:color="auto"/>
        <w:right w:val="none" w:sz="0" w:space="0" w:color="auto"/>
      </w:divBdr>
    </w:div>
    <w:div w:id="727607046">
      <w:bodyDiv w:val="1"/>
      <w:marLeft w:val="0"/>
      <w:marRight w:val="0"/>
      <w:marTop w:val="0"/>
      <w:marBottom w:val="0"/>
      <w:divBdr>
        <w:top w:val="none" w:sz="0" w:space="0" w:color="auto"/>
        <w:left w:val="none" w:sz="0" w:space="0" w:color="auto"/>
        <w:bottom w:val="none" w:sz="0" w:space="0" w:color="auto"/>
        <w:right w:val="none" w:sz="0" w:space="0" w:color="auto"/>
      </w:divBdr>
    </w:div>
    <w:div w:id="741875593">
      <w:bodyDiv w:val="1"/>
      <w:marLeft w:val="0"/>
      <w:marRight w:val="0"/>
      <w:marTop w:val="0"/>
      <w:marBottom w:val="0"/>
      <w:divBdr>
        <w:top w:val="none" w:sz="0" w:space="0" w:color="auto"/>
        <w:left w:val="none" w:sz="0" w:space="0" w:color="auto"/>
        <w:bottom w:val="none" w:sz="0" w:space="0" w:color="auto"/>
        <w:right w:val="none" w:sz="0" w:space="0" w:color="auto"/>
      </w:divBdr>
    </w:div>
    <w:div w:id="761948730">
      <w:bodyDiv w:val="1"/>
      <w:marLeft w:val="0"/>
      <w:marRight w:val="0"/>
      <w:marTop w:val="0"/>
      <w:marBottom w:val="0"/>
      <w:divBdr>
        <w:top w:val="none" w:sz="0" w:space="0" w:color="auto"/>
        <w:left w:val="none" w:sz="0" w:space="0" w:color="auto"/>
        <w:bottom w:val="none" w:sz="0" w:space="0" w:color="auto"/>
        <w:right w:val="none" w:sz="0" w:space="0" w:color="auto"/>
      </w:divBdr>
    </w:div>
    <w:div w:id="880558502">
      <w:bodyDiv w:val="1"/>
      <w:marLeft w:val="0"/>
      <w:marRight w:val="0"/>
      <w:marTop w:val="0"/>
      <w:marBottom w:val="0"/>
      <w:divBdr>
        <w:top w:val="none" w:sz="0" w:space="0" w:color="auto"/>
        <w:left w:val="none" w:sz="0" w:space="0" w:color="auto"/>
        <w:bottom w:val="none" w:sz="0" w:space="0" w:color="auto"/>
        <w:right w:val="none" w:sz="0" w:space="0" w:color="auto"/>
      </w:divBdr>
    </w:div>
    <w:div w:id="893007488">
      <w:bodyDiv w:val="1"/>
      <w:marLeft w:val="0"/>
      <w:marRight w:val="0"/>
      <w:marTop w:val="0"/>
      <w:marBottom w:val="0"/>
      <w:divBdr>
        <w:top w:val="none" w:sz="0" w:space="0" w:color="auto"/>
        <w:left w:val="none" w:sz="0" w:space="0" w:color="auto"/>
        <w:bottom w:val="none" w:sz="0" w:space="0" w:color="auto"/>
        <w:right w:val="none" w:sz="0" w:space="0" w:color="auto"/>
      </w:divBdr>
    </w:div>
    <w:div w:id="898828349">
      <w:bodyDiv w:val="1"/>
      <w:marLeft w:val="0"/>
      <w:marRight w:val="0"/>
      <w:marTop w:val="0"/>
      <w:marBottom w:val="0"/>
      <w:divBdr>
        <w:top w:val="none" w:sz="0" w:space="0" w:color="auto"/>
        <w:left w:val="none" w:sz="0" w:space="0" w:color="auto"/>
        <w:bottom w:val="none" w:sz="0" w:space="0" w:color="auto"/>
        <w:right w:val="none" w:sz="0" w:space="0" w:color="auto"/>
      </w:divBdr>
    </w:div>
    <w:div w:id="957300431">
      <w:bodyDiv w:val="1"/>
      <w:marLeft w:val="0"/>
      <w:marRight w:val="0"/>
      <w:marTop w:val="0"/>
      <w:marBottom w:val="0"/>
      <w:divBdr>
        <w:top w:val="none" w:sz="0" w:space="0" w:color="auto"/>
        <w:left w:val="none" w:sz="0" w:space="0" w:color="auto"/>
        <w:bottom w:val="none" w:sz="0" w:space="0" w:color="auto"/>
        <w:right w:val="none" w:sz="0" w:space="0" w:color="auto"/>
      </w:divBdr>
    </w:div>
    <w:div w:id="968362432">
      <w:bodyDiv w:val="1"/>
      <w:marLeft w:val="0"/>
      <w:marRight w:val="0"/>
      <w:marTop w:val="0"/>
      <w:marBottom w:val="0"/>
      <w:divBdr>
        <w:top w:val="none" w:sz="0" w:space="0" w:color="auto"/>
        <w:left w:val="none" w:sz="0" w:space="0" w:color="auto"/>
        <w:bottom w:val="none" w:sz="0" w:space="0" w:color="auto"/>
        <w:right w:val="none" w:sz="0" w:space="0" w:color="auto"/>
      </w:divBdr>
    </w:div>
    <w:div w:id="1067220515">
      <w:bodyDiv w:val="1"/>
      <w:marLeft w:val="0"/>
      <w:marRight w:val="0"/>
      <w:marTop w:val="0"/>
      <w:marBottom w:val="0"/>
      <w:divBdr>
        <w:top w:val="none" w:sz="0" w:space="0" w:color="auto"/>
        <w:left w:val="none" w:sz="0" w:space="0" w:color="auto"/>
        <w:bottom w:val="none" w:sz="0" w:space="0" w:color="auto"/>
        <w:right w:val="none" w:sz="0" w:space="0" w:color="auto"/>
      </w:divBdr>
    </w:div>
    <w:div w:id="1107967966">
      <w:bodyDiv w:val="1"/>
      <w:marLeft w:val="0"/>
      <w:marRight w:val="0"/>
      <w:marTop w:val="0"/>
      <w:marBottom w:val="0"/>
      <w:divBdr>
        <w:top w:val="none" w:sz="0" w:space="0" w:color="auto"/>
        <w:left w:val="none" w:sz="0" w:space="0" w:color="auto"/>
        <w:bottom w:val="none" w:sz="0" w:space="0" w:color="auto"/>
        <w:right w:val="none" w:sz="0" w:space="0" w:color="auto"/>
      </w:divBdr>
    </w:div>
    <w:div w:id="1127822134">
      <w:bodyDiv w:val="1"/>
      <w:marLeft w:val="0"/>
      <w:marRight w:val="0"/>
      <w:marTop w:val="0"/>
      <w:marBottom w:val="0"/>
      <w:divBdr>
        <w:top w:val="none" w:sz="0" w:space="0" w:color="auto"/>
        <w:left w:val="none" w:sz="0" w:space="0" w:color="auto"/>
        <w:bottom w:val="none" w:sz="0" w:space="0" w:color="auto"/>
        <w:right w:val="none" w:sz="0" w:space="0" w:color="auto"/>
      </w:divBdr>
    </w:div>
    <w:div w:id="1130708100">
      <w:bodyDiv w:val="1"/>
      <w:marLeft w:val="0"/>
      <w:marRight w:val="0"/>
      <w:marTop w:val="0"/>
      <w:marBottom w:val="0"/>
      <w:divBdr>
        <w:top w:val="none" w:sz="0" w:space="0" w:color="auto"/>
        <w:left w:val="none" w:sz="0" w:space="0" w:color="auto"/>
        <w:bottom w:val="none" w:sz="0" w:space="0" w:color="auto"/>
        <w:right w:val="none" w:sz="0" w:space="0" w:color="auto"/>
      </w:divBdr>
    </w:div>
    <w:div w:id="1138184802">
      <w:bodyDiv w:val="1"/>
      <w:marLeft w:val="0"/>
      <w:marRight w:val="0"/>
      <w:marTop w:val="0"/>
      <w:marBottom w:val="0"/>
      <w:divBdr>
        <w:top w:val="none" w:sz="0" w:space="0" w:color="auto"/>
        <w:left w:val="none" w:sz="0" w:space="0" w:color="auto"/>
        <w:bottom w:val="none" w:sz="0" w:space="0" w:color="auto"/>
        <w:right w:val="none" w:sz="0" w:space="0" w:color="auto"/>
      </w:divBdr>
    </w:div>
    <w:div w:id="1163592596">
      <w:bodyDiv w:val="1"/>
      <w:marLeft w:val="0"/>
      <w:marRight w:val="0"/>
      <w:marTop w:val="0"/>
      <w:marBottom w:val="0"/>
      <w:divBdr>
        <w:top w:val="none" w:sz="0" w:space="0" w:color="auto"/>
        <w:left w:val="none" w:sz="0" w:space="0" w:color="auto"/>
        <w:bottom w:val="none" w:sz="0" w:space="0" w:color="auto"/>
        <w:right w:val="none" w:sz="0" w:space="0" w:color="auto"/>
      </w:divBdr>
    </w:div>
    <w:div w:id="1213273380">
      <w:bodyDiv w:val="1"/>
      <w:marLeft w:val="0"/>
      <w:marRight w:val="0"/>
      <w:marTop w:val="0"/>
      <w:marBottom w:val="0"/>
      <w:divBdr>
        <w:top w:val="none" w:sz="0" w:space="0" w:color="auto"/>
        <w:left w:val="none" w:sz="0" w:space="0" w:color="auto"/>
        <w:bottom w:val="none" w:sz="0" w:space="0" w:color="auto"/>
        <w:right w:val="none" w:sz="0" w:space="0" w:color="auto"/>
      </w:divBdr>
    </w:div>
    <w:div w:id="1216164839">
      <w:bodyDiv w:val="1"/>
      <w:marLeft w:val="0"/>
      <w:marRight w:val="0"/>
      <w:marTop w:val="0"/>
      <w:marBottom w:val="0"/>
      <w:divBdr>
        <w:top w:val="none" w:sz="0" w:space="0" w:color="auto"/>
        <w:left w:val="none" w:sz="0" w:space="0" w:color="auto"/>
        <w:bottom w:val="none" w:sz="0" w:space="0" w:color="auto"/>
        <w:right w:val="none" w:sz="0" w:space="0" w:color="auto"/>
      </w:divBdr>
    </w:div>
    <w:div w:id="1265962462">
      <w:bodyDiv w:val="1"/>
      <w:marLeft w:val="0"/>
      <w:marRight w:val="0"/>
      <w:marTop w:val="0"/>
      <w:marBottom w:val="0"/>
      <w:divBdr>
        <w:top w:val="none" w:sz="0" w:space="0" w:color="auto"/>
        <w:left w:val="none" w:sz="0" w:space="0" w:color="auto"/>
        <w:bottom w:val="none" w:sz="0" w:space="0" w:color="auto"/>
        <w:right w:val="none" w:sz="0" w:space="0" w:color="auto"/>
      </w:divBdr>
    </w:div>
    <w:div w:id="1291399371">
      <w:bodyDiv w:val="1"/>
      <w:marLeft w:val="0"/>
      <w:marRight w:val="0"/>
      <w:marTop w:val="0"/>
      <w:marBottom w:val="0"/>
      <w:divBdr>
        <w:top w:val="none" w:sz="0" w:space="0" w:color="auto"/>
        <w:left w:val="none" w:sz="0" w:space="0" w:color="auto"/>
        <w:bottom w:val="none" w:sz="0" w:space="0" w:color="auto"/>
        <w:right w:val="none" w:sz="0" w:space="0" w:color="auto"/>
      </w:divBdr>
    </w:div>
    <w:div w:id="1318654501">
      <w:bodyDiv w:val="1"/>
      <w:marLeft w:val="0"/>
      <w:marRight w:val="0"/>
      <w:marTop w:val="0"/>
      <w:marBottom w:val="0"/>
      <w:divBdr>
        <w:top w:val="none" w:sz="0" w:space="0" w:color="auto"/>
        <w:left w:val="none" w:sz="0" w:space="0" w:color="auto"/>
        <w:bottom w:val="none" w:sz="0" w:space="0" w:color="auto"/>
        <w:right w:val="none" w:sz="0" w:space="0" w:color="auto"/>
      </w:divBdr>
    </w:div>
    <w:div w:id="1337270355">
      <w:bodyDiv w:val="1"/>
      <w:marLeft w:val="0"/>
      <w:marRight w:val="0"/>
      <w:marTop w:val="0"/>
      <w:marBottom w:val="0"/>
      <w:divBdr>
        <w:top w:val="none" w:sz="0" w:space="0" w:color="auto"/>
        <w:left w:val="none" w:sz="0" w:space="0" w:color="auto"/>
        <w:bottom w:val="none" w:sz="0" w:space="0" w:color="auto"/>
        <w:right w:val="none" w:sz="0" w:space="0" w:color="auto"/>
      </w:divBdr>
    </w:div>
    <w:div w:id="1340429731">
      <w:bodyDiv w:val="1"/>
      <w:marLeft w:val="0"/>
      <w:marRight w:val="0"/>
      <w:marTop w:val="0"/>
      <w:marBottom w:val="0"/>
      <w:divBdr>
        <w:top w:val="none" w:sz="0" w:space="0" w:color="auto"/>
        <w:left w:val="none" w:sz="0" w:space="0" w:color="auto"/>
        <w:bottom w:val="none" w:sz="0" w:space="0" w:color="auto"/>
        <w:right w:val="none" w:sz="0" w:space="0" w:color="auto"/>
      </w:divBdr>
    </w:div>
    <w:div w:id="1432048887">
      <w:bodyDiv w:val="1"/>
      <w:marLeft w:val="0"/>
      <w:marRight w:val="0"/>
      <w:marTop w:val="0"/>
      <w:marBottom w:val="0"/>
      <w:divBdr>
        <w:top w:val="none" w:sz="0" w:space="0" w:color="auto"/>
        <w:left w:val="none" w:sz="0" w:space="0" w:color="auto"/>
        <w:bottom w:val="none" w:sz="0" w:space="0" w:color="auto"/>
        <w:right w:val="none" w:sz="0" w:space="0" w:color="auto"/>
      </w:divBdr>
      <w:divsChild>
        <w:div w:id="103237198">
          <w:marLeft w:val="0"/>
          <w:marRight w:val="0"/>
          <w:marTop w:val="0"/>
          <w:marBottom w:val="0"/>
          <w:divBdr>
            <w:top w:val="none" w:sz="0" w:space="0" w:color="auto"/>
            <w:left w:val="none" w:sz="0" w:space="0" w:color="auto"/>
            <w:bottom w:val="none" w:sz="0" w:space="0" w:color="auto"/>
            <w:right w:val="none" w:sz="0" w:space="0" w:color="auto"/>
          </w:divBdr>
        </w:div>
        <w:div w:id="1071586487">
          <w:marLeft w:val="0"/>
          <w:marRight w:val="0"/>
          <w:marTop w:val="0"/>
          <w:marBottom w:val="0"/>
          <w:divBdr>
            <w:top w:val="none" w:sz="0" w:space="0" w:color="auto"/>
            <w:left w:val="none" w:sz="0" w:space="0" w:color="auto"/>
            <w:bottom w:val="none" w:sz="0" w:space="0" w:color="auto"/>
            <w:right w:val="none" w:sz="0" w:space="0" w:color="auto"/>
          </w:divBdr>
        </w:div>
        <w:div w:id="791637198">
          <w:marLeft w:val="0"/>
          <w:marRight w:val="0"/>
          <w:marTop w:val="0"/>
          <w:marBottom w:val="0"/>
          <w:divBdr>
            <w:top w:val="none" w:sz="0" w:space="0" w:color="auto"/>
            <w:left w:val="none" w:sz="0" w:space="0" w:color="auto"/>
            <w:bottom w:val="none" w:sz="0" w:space="0" w:color="auto"/>
            <w:right w:val="none" w:sz="0" w:space="0" w:color="auto"/>
          </w:divBdr>
        </w:div>
      </w:divsChild>
    </w:div>
    <w:div w:id="1482889503">
      <w:bodyDiv w:val="1"/>
      <w:marLeft w:val="0"/>
      <w:marRight w:val="0"/>
      <w:marTop w:val="0"/>
      <w:marBottom w:val="0"/>
      <w:divBdr>
        <w:top w:val="none" w:sz="0" w:space="0" w:color="auto"/>
        <w:left w:val="none" w:sz="0" w:space="0" w:color="auto"/>
        <w:bottom w:val="none" w:sz="0" w:space="0" w:color="auto"/>
        <w:right w:val="none" w:sz="0" w:space="0" w:color="auto"/>
      </w:divBdr>
    </w:div>
    <w:div w:id="1510174852">
      <w:bodyDiv w:val="1"/>
      <w:marLeft w:val="0"/>
      <w:marRight w:val="0"/>
      <w:marTop w:val="0"/>
      <w:marBottom w:val="0"/>
      <w:divBdr>
        <w:top w:val="none" w:sz="0" w:space="0" w:color="auto"/>
        <w:left w:val="none" w:sz="0" w:space="0" w:color="auto"/>
        <w:bottom w:val="none" w:sz="0" w:space="0" w:color="auto"/>
        <w:right w:val="none" w:sz="0" w:space="0" w:color="auto"/>
      </w:divBdr>
    </w:div>
    <w:div w:id="1517766619">
      <w:bodyDiv w:val="1"/>
      <w:marLeft w:val="0"/>
      <w:marRight w:val="0"/>
      <w:marTop w:val="0"/>
      <w:marBottom w:val="0"/>
      <w:divBdr>
        <w:top w:val="none" w:sz="0" w:space="0" w:color="auto"/>
        <w:left w:val="none" w:sz="0" w:space="0" w:color="auto"/>
        <w:bottom w:val="none" w:sz="0" w:space="0" w:color="auto"/>
        <w:right w:val="none" w:sz="0" w:space="0" w:color="auto"/>
      </w:divBdr>
    </w:div>
    <w:div w:id="1682121339">
      <w:bodyDiv w:val="1"/>
      <w:marLeft w:val="0"/>
      <w:marRight w:val="0"/>
      <w:marTop w:val="0"/>
      <w:marBottom w:val="0"/>
      <w:divBdr>
        <w:top w:val="none" w:sz="0" w:space="0" w:color="auto"/>
        <w:left w:val="none" w:sz="0" w:space="0" w:color="auto"/>
        <w:bottom w:val="none" w:sz="0" w:space="0" w:color="auto"/>
        <w:right w:val="none" w:sz="0" w:space="0" w:color="auto"/>
      </w:divBdr>
    </w:div>
    <w:div w:id="1688361229">
      <w:bodyDiv w:val="1"/>
      <w:marLeft w:val="0"/>
      <w:marRight w:val="0"/>
      <w:marTop w:val="0"/>
      <w:marBottom w:val="0"/>
      <w:divBdr>
        <w:top w:val="none" w:sz="0" w:space="0" w:color="auto"/>
        <w:left w:val="none" w:sz="0" w:space="0" w:color="auto"/>
        <w:bottom w:val="none" w:sz="0" w:space="0" w:color="auto"/>
        <w:right w:val="none" w:sz="0" w:space="0" w:color="auto"/>
      </w:divBdr>
    </w:div>
    <w:div w:id="1727030313">
      <w:bodyDiv w:val="1"/>
      <w:marLeft w:val="0"/>
      <w:marRight w:val="0"/>
      <w:marTop w:val="0"/>
      <w:marBottom w:val="0"/>
      <w:divBdr>
        <w:top w:val="none" w:sz="0" w:space="0" w:color="auto"/>
        <w:left w:val="none" w:sz="0" w:space="0" w:color="auto"/>
        <w:bottom w:val="none" w:sz="0" w:space="0" w:color="auto"/>
        <w:right w:val="none" w:sz="0" w:space="0" w:color="auto"/>
      </w:divBdr>
    </w:div>
    <w:div w:id="1756585647">
      <w:bodyDiv w:val="1"/>
      <w:marLeft w:val="0"/>
      <w:marRight w:val="0"/>
      <w:marTop w:val="0"/>
      <w:marBottom w:val="0"/>
      <w:divBdr>
        <w:top w:val="none" w:sz="0" w:space="0" w:color="auto"/>
        <w:left w:val="none" w:sz="0" w:space="0" w:color="auto"/>
        <w:bottom w:val="none" w:sz="0" w:space="0" w:color="auto"/>
        <w:right w:val="none" w:sz="0" w:space="0" w:color="auto"/>
      </w:divBdr>
    </w:div>
    <w:div w:id="1793472106">
      <w:bodyDiv w:val="1"/>
      <w:marLeft w:val="0"/>
      <w:marRight w:val="0"/>
      <w:marTop w:val="0"/>
      <w:marBottom w:val="0"/>
      <w:divBdr>
        <w:top w:val="none" w:sz="0" w:space="0" w:color="auto"/>
        <w:left w:val="none" w:sz="0" w:space="0" w:color="auto"/>
        <w:bottom w:val="none" w:sz="0" w:space="0" w:color="auto"/>
        <w:right w:val="none" w:sz="0" w:space="0" w:color="auto"/>
      </w:divBdr>
    </w:div>
    <w:div w:id="1811287351">
      <w:bodyDiv w:val="1"/>
      <w:marLeft w:val="0"/>
      <w:marRight w:val="0"/>
      <w:marTop w:val="0"/>
      <w:marBottom w:val="0"/>
      <w:divBdr>
        <w:top w:val="none" w:sz="0" w:space="0" w:color="auto"/>
        <w:left w:val="none" w:sz="0" w:space="0" w:color="auto"/>
        <w:bottom w:val="none" w:sz="0" w:space="0" w:color="auto"/>
        <w:right w:val="none" w:sz="0" w:space="0" w:color="auto"/>
      </w:divBdr>
    </w:div>
    <w:div w:id="1861239694">
      <w:bodyDiv w:val="1"/>
      <w:marLeft w:val="0"/>
      <w:marRight w:val="0"/>
      <w:marTop w:val="0"/>
      <w:marBottom w:val="0"/>
      <w:divBdr>
        <w:top w:val="none" w:sz="0" w:space="0" w:color="auto"/>
        <w:left w:val="none" w:sz="0" w:space="0" w:color="auto"/>
        <w:bottom w:val="none" w:sz="0" w:space="0" w:color="auto"/>
        <w:right w:val="none" w:sz="0" w:space="0" w:color="auto"/>
      </w:divBdr>
    </w:div>
    <w:div w:id="1949661401">
      <w:bodyDiv w:val="1"/>
      <w:marLeft w:val="0"/>
      <w:marRight w:val="0"/>
      <w:marTop w:val="0"/>
      <w:marBottom w:val="0"/>
      <w:divBdr>
        <w:top w:val="none" w:sz="0" w:space="0" w:color="auto"/>
        <w:left w:val="none" w:sz="0" w:space="0" w:color="auto"/>
        <w:bottom w:val="none" w:sz="0" w:space="0" w:color="auto"/>
        <w:right w:val="none" w:sz="0" w:space="0" w:color="auto"/>
      </w:divBdr>
    </w:div>
    <w:div w:id="2023624465">
      <w:bodyDiv w:val="1"/>
      <w:marLeft w:val="0"/>
      <w:marRight w:val="0"/>
      <w:marTop w:val="0"/>
      <w:marBottom w:val="0"/>
      <w:divBdr>
        <w:top w:val="none" w:sz="0" w:space="0" w:color="auto"/>
        <w:left w:val="none" w:sz="0" w:space="0" w:color="auto"/>
        <w:bottom w:val="none" w:sz="0" w:space="0" w:color="auto"/>
        <w:right w:val="none" w:sz="0" w:space="0" w:color="auto"/>
      </w:divBdr>
    </w:div>
    <w:div w:id="2047219011">
      <w:bodyDiv w:val="1"/>
      <w:marLeft w:val="0"/>
      <w:marRight w:val="0"/>
      <w:marTop w:val="0"/>
      <w:marBottom w:val="0"/>
      <w:divBdr>
        <w:top w:val="none" w:sz="0" w:space="0" w:color="auto"/>
        <w:left w:val="none" w:sz="0" w:space="0" w:color="auto"/>
        <w:bottom w:val="none" w:sz="0" w:space="0" w:color="auto"/>
        <w:right w:val="none" w:sz="0" w:space="0" w:color="auto"/>
      </w:divBdr>
    </w:div>
    <w:div w:id="2100128041">
      <w:bodyDiv w:val="1"/>
      <w:marLeft w:val="0"/>
      <w:marRight w:val="0"/>
      <w:marTop w:val="0"/>
      <w:marBottom w:val="0"/>
      <w:divBdr>
        <w:top w:val="none" w:sz="0" w:space="0" w:color="auto"/>
        <w:left w:val="none" w:sz="0" w:space="0" w:color="auto"/>
        <w:bottom w:val="none" w:sz="0" w:space="0" w:color="auto"/>
        <w:right w:val="none" w:sz="0" w:space="0" w:color="auto"/>
      </w:divBdr>
    </w:div>
    <w:div w:id="211782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4uamQQhbCyF6vDJ37" TargetMode="External"/><Relationship Id="rId3" Type="http://schemas.openxmlformats.org/officeDocument/2006/relationships/styles" Target="styles.xml"/><Relationship Id="rId7" Type="http://schemas.openxmlformats.org/officeDocument/2006/relationships/hyperlink" Target="https://youtube.com/live/gwKVyWxftjE?feature=sha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EA6BE-B819-4076-A06C-348FDDEED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439</Words>
  <Characters>2375</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ΠΑΡΕΜΒΑΣΕΙΣ</dc:creator>
  <cp:lastModifiedBy>doe11</cp:lastModifiedBy>
  <cp:revision>4</cp:revision>
  <cp:lastPrinted>2025-01-28T09:55:00Z</cp:lastPrinted>
  <dcterms:created xsi:type="dcterms:W3CDTF">2025-03-26T07:40:00Z</dcterms:created>
  <dcterms:modified xsi:type="dcterms:W3CDTF">2025-03-26T07:46:00Z</dcterms:modified>
</cp:coreProperties>
</file>