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F32" w:rsidRPr="00F70F32" w:rsidRDefault="00F70F32" w:rsidP="00F70F32">
      <w:r>
        <w:rPr>
          <w:b/>
          <w:noProof/>
          <w:sz w:val="36"/>
          <w:lang w:eastAsia="el-GR"/>
        </w:rPr>
        <w:drawing>
          <wp:anchor distT="0" distB="0" distL="114300" distR="114300" simplePos="0" relativeHeight="251659264" behindDoc="0" locked="0" layoutInCell="1" allowOverlap="1">
            <wp:simplePos x="0" y="0"/>
            <wp:positionH relativeFrom="column">
              <wp:posOffset>-467758</wp:posOffset>
            </wp:positionH>
            <wp:positionV relativeFrom="paragraph">
              <wp:posOffset>252536</wp:posOffset>
            </wp:positionV>
            <wp:extent cx="718185" cy="784860"/>
            <wp:effectExtent l="0" t="0" r="0" b="0"/>
            <wp:wrapNone/>
            <wp:docPr id="61" name="Εικόνα 61" descr="flag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flag1"/>
                    <pic:cNvPicPr>
                      <a:picLocks/>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8185" cy="784860"/>
                    </a:xfrm>
                    <a:prstGeom prst="rect">
                      <a:avLst/>
                    </a:prstGeom>
                    <a:noFill/>
                    <a:ln>
                      <a:noFill/>
                    </a:ln>
                  </pic:spPr>
                </pic:pic>
              </a:graphicData>
            </a:graphic>
          </wp:anchor>
        </w:drawing>
      </w:r>
    </w:p>
    <w:p w:rsidR="00F70F32" w:rsidRPr="009B12DD" w:rsidRDefault="00F70F32" w:rsidP="00F70F32">
      <w:pPr>
        <w:pBdr>
          <w:top w:val="single" w:sz="4" w:space="1" w:color="auto"/>
          <w:left w:val="single" w:sz="4" w:space="0" w:color="auto"/>
          <w:bottom w:val="single" w:sz="4" w:space="1" w:color="auto"/>
          <w:right w:val="single" w:sz="4" w:space="0" w:color="auto"/>
          <w:between w:val="single" w:sz="4" w:space="1" w:color="auto"/>
          <w:bar w:val="single" w:sz="4" w:color="auto"/>
        </w:pBdr>
        <w:shd w:val="clear" w:color="auto" w:fill="000000"/>
        <w:jc w:val="center"/>
        <w:rPr>
          <w:rFonts w:cstheme="minorHAnsi"/>
          <w:b/>
          <w:sz w:val="40"/>
          <w:szCs w:val="40"/>
        </w:rPr>
      </w:pPr>
      <w:r w:rsidRPr="009B12DD">
        <w:rPr>
          <w:rFonts w:cstheme="minorHAnsi"/>
          <w:b/>
          <w:sz w:val="40"/>
          <w:szCs w:val="40"/>
        </w:rPr>
        <w:t>ΑΝΕΞΑΡΤΗΤΗ ΡΙΖΟΣΠΑΣΤΙΚΗ ΠΑΡΕΜΒΑΣΗ</w:t>
      </w:r>
    </w:p>
    <w:p w:rsidR="00F70F32" w:rsidRPr="009B12DD" w:rsidRDefault="00F70F32" w:rsidP="00F70F32">
      <w:pPr>
        <w:pStyle w:val="a3"/>
        <w:pBdr>
          <w:top w:val="single" w:sz="4" w:space="1" w:color="auto"/>
          <w:left w:val="single" w:sz="4" w:space="0" w:color="auto"/>
          <w:bottom w:val="single" w:sz="4" w:space="1" w:color="auto"/>
          <w:right w:val="single" w:sz="4" w:space="0" w:color="auto"/>
          <w:between w:val="single" w:sz="4" w:space="1" w:color="auto"/>
          <w:bar w:val="single" w:sz="4" w:color="auto"/>
        </w:pBdr>
        <w:shd w:val="clear" w:color="auto" w:fill="FFFFFF"/>
        <w:spacing w:before="0" w:beforeAutospacing="0" w:after="0" w:afterAutospacing="0"/>
        <w:jc w:val="center"/>
        <w:rPr>
          <w:rFonts w:asciiTheme="minorHAnsi" w:hAnsiTheme="minorHAnsi" w:cstheme="minorHAnsi"/>
          <w:w w:val="200"/>
          <w:sz w:val="22"/>
          <w:szCs w:val="22"/>
        </w:rPr>
      </w:pPr>
      <w:r w:rsidRPr="009B12DD">
        <w:rPr>
          <w:rFonts w:asciiTheme="minorHAnsi" w:hAnsiTheme="minorHAnsi" w:cstheme="minorHAnsi"/>
          <w:b/>
          <w:bCs/>
          <w:w w:val="200"/>
          <w:sz w:val="22"/>
          <w:szCs w:val="22"/>
        </w:rPr>
        <w:t>ΠΑΡΕΜΒΑΣΕΙΣ ΚΙΝΗΣΕΙΣ ΣΥΣΠΕΙΡΩΣΕΙΣ Π.Ε.</w:t>
      </w:r>
    </w:p>
    <w:p w:rsidR="000B4DC1" w:rsidRPr="00050BB3" w:rsidRDefault="000B4DC1" w:rsidP="00F70F32">
      <w:pPr>
        <w:shd w:val="clear" w:color="auto" w:fill="FFFFFF"/>
        <w:spacing w:after="80" w:line="235" w:lineRule="atLeast"/>
        <w:rPr>
          <w:rFonts w:ascii="Calibri" w:eastAsia="Times New Roman" w:hAnsi="Calibri" w:cs="Calibri"/>
          <w:color w:val="FF0000"/>
          <w:lang w:eastAsia="el-GR"/>
        </w:rPr>
      </w:pPr>
    </w:p>
    <w:p w:rsidR="000B4DC1" w:rsidRPr="00F70F32" w:rsidRDefault="00050BB3" w:rsidP="000B4DC1">
      <w:pPr>
        <w:shd w:val="clear" w:color="auto" w:fill="FFFFFF"/>
        <w:spacing w:after="80" w:line="235" w:lineRule="atLeast"/>
        <w:ind w:left="567"/>
        <w:jc w:val="center"/>
        <w:rPr>
          <w:rFonts w:ascii="Calibri" w:eastAsia="Times New Roman" w:hAnsi="Calibri" w:cs="Calibri"/>
          <w:lang w:eastAsia="el-GR"/>
        </w:rPr>
      </w:pPr>
      <w:r w:rsidRPr="00F70F32">
        <w:rPr>
          <w:rFonts w:ascii="Georgia" w:eastAsia="Times New Roman" w:hAnsi="Georgia" w:cs="Calibri"/>
          <w:b/>
          <w:bCs/>
          <w:sz w:val="28"/>
          <w:szCs w:val="28"/>
          <w:lang w:eastAsia="el-GR"/>
        </w:rPr>
        <w:t xml:space="preserve">Αποσύρουμε το ψηφοδέλτιό μας – </w:t>
      </w:r>
      <w:r w:rsidR="000B4DC1" w:rsidRPr="00F70F32">
        <w:rPr>
          <w:rFonts w:ascii="Georgia" w:eastAsia="Times New Roman" w:hAnsi="Georgia" w:cs="Calibri"/>
          <w:b/>
          <w:bCs/>
          <w:sz w:val="28"/>
          <w:szCs w:val="28"/>
          <w:lang w:eastAsia="el-GR"/>
        </w:rPr>
        <w:t>Απέχουμε από την ηλεκτρονική ψηφοφορία – Υπερασπιζόμαστε τις συλλογικές διαδικασίες των συνδικάτων</w:t>
      </w:r>
    </w:p>
    <w:p w:rsidR="000B4DC1" w:rsidRPr="000B4DC1" w:rsidRDefault="000B4DC1" w:rsidP="000B4DC1">
      <w:pPr>
        <w:shd w:val="clear" w:color="auto" w:fill="FFFFFF"/>
        <w:spacing w:after="0" w:line="240" w:lineRule="auto"/>
        <w:jc w:val="center"/>
        <w:rPr>
          <w:rFonts w:ascii="Calibri" w:eastAsia="Times New Roman" w:hAnsi="Calibri" w:cs="Calibri"/>
          <w:color w:val="222222"/>
          <w:lang w:eastAsia="el-GR"/>
        </w:rPr>
      </w:pPr>
      <w:r w:rsidRPr="000B4DC1">
        <w:rPr>
          <w:rFonts w:ascii="Georgia" w:eastAsia="Times New Roman" w:hAnsi="Georgia" w:cs="Calibri"/>
          <w:color w:val="222222"/>
          <w:lang w:eastAsia="el-GR"/>
        </w:rPr>
        <w:t> </w:t>
      </w:r>
    </w:p>
    <w:p w:rsidR="000B4DC1" w:rsidRPr="00050BB3" w:rsidRDefault="000B4DC1" w:rsidP="009A73F7">
      <w:pPr>
        <w:spacing w:after="160" w:line="235" w:lineRule="atLeast"/>
        <w:ind w:left="284"/>
        <w:jc w:val="both"/>
        <w:rPr>
          <w:rFonts w:ascii="Georgia" w:eastAsia="Times New Roman" w:hAnsi="Georgia" w:cs="Calibri"/>
          <w:color w:val="222222"/>
          <w:sz w:val="24"/>
          <w:szCs w:val="24"/>
          <w:lang w:eastAsia="el-GR"/>
        </w:rPr>
      </w:pPr>
      <w:r w:rsidRPr="000B4DC1">
        <w:rPr>
          <w:rFonts w:ascii="Georgia" w:eastAsia="Times New Roman" w:hAnsi="Georgia" w:cs="Calibri"/>
          <w:color w:val="0C0C0C"/>
          <w:sz w:val="24"/>
          <w:szCs w:val="24"/>
          <w:shd w:val="clear" w:color="auto" w:fill="F9F9F9"/>
          <w:lang w:eastAsia="el-GR"/>
        </w:rPr>
        <w:t>Στη συνεδρίαση της ολομέλειας της Βουλής τη Δευτέρα 28 Σεπτεμβρίου 2020 ψηφίστηκε </w:t>
      </w:r>
      <w:r w:rsidRPr="000B4DC1">
        <w:rPr>
          <w:rFonts w:ascii="Georgia" w:eastAsia="Times New Roman" w:hAnsi="Georgia" w:cs="Calibri"/>
          <w:color w:val="222222"/>
          <w:sz w:val="24"/>
          <w:szCs w:val="24"/>
          <w:shd w:val="clear" w:color="auto" w:fill="F9F9F9"/>
          <w:lang w:eastAsia="el-GR"/>
        </w:rPr>
        <w:t>ο νόμος</w:t>
      </w:r>
      <w:r w:rsidRPr="000B4DC1">
        <w:rPr>
          <w:rFonts w:ascii="Georgia" w:eastAsia="Times New Roman" w:hAnsi="Georgia" w:cs="Calibri"/>
          <w:color w:val="0C0C0C"/>
          <w:sz w:val="24"/>
          <w:szCs w:val="24"/>
          <w:shd w:val="clear" w:color="auto" w:fill="F9F9F9"/>
          <w:lang w:eastAsia="el-GR"/>
        </w:rPr>
        <w:t> 4728/20 που κατατέθηκε από την </w:t>
      </w:r>
      <w:r w:rsidRPr="000B4DC1">
        <w:rPr>
          <w:rFonts w:ascii="Georgia" w:eastAsia="Times New Roman" w:hAnsi="Georgia" w:cs="Calibri"/>
          <w:color w:val="222222"/>
          <w:sz w:val="24"/>
          <w:szCs w:val="24"/>
          <w:lang w:eastAsia="el-GR"/>
        </w:rPr>
        <w:t>κυβέρνηση της Ν.Δ</w:t>
      </w:r>
      <w:r w:rsidRPr="000B4DC1">
        <w:rPr>
          <w:rFonts w:ascii="Georgia" w:eastAsia="Times New Roman" w:hAnsi="Georgia" w:cs="Calibri"/>
          <w:color w:val="0C0C0C"/>
          <w:sz w:val="24"/>
          <w:szCs w:val="24"/>
          <w:shd w:val="clear" w:color="auto" w:fill="F9F9F9"/>
          <w:lang w:eastAsia="el-GR"/>
        </w:rPr>
        <w:t> και περιλαμβάνει και την τροπολογία για </w:t>
      </w:r>
      <w:r w:rsidRPr="000B4DC1">
        <w:rPr>
          <w:rFonts w:ascii="Georgia" w:eastAsia="Times New Roman" w:hAnsi="Georgia" w:cs="Calibri"/>
          <w:color w:val="222222"/>
          <w:sz w:val="24"/>
          <w:szCs w:val="24"/>
          <w:lang w:eastAsia="el-GR"/>
        </w:rPr>
        <w:t>τη δυνατότητα εκλογής</w:t>
      </w:r>
      <w:r w:rsidRPr="000B4DC1">
        <w:rPr>
          <w:rFonts w:ascii="Georgia" w:eastAsia="Times New Roman" w:hAnsi="Georgia" w:cs="Calibri"/>
          <w:color w:val="0C0C0C"/>
          <w:sz w:val="24"/>
          <w:szCs w:val="24"/>
          <w:shd w:val="clear" w:color="auto" w:fill="F9F9F9"/>
          <w:lang w:eastAsia="el-GR"/>
        </w:rPr>
        <w:t> των αιρετών μελών των Υπηρεσιακών Συμβουλίων </w:t>
      </w:r>
      <w:r w:rsidRPr="000B4DC1">
        <w:rPr>
          <w:rFonts w:ascii="Georgia" w:eastAsia="Times New Roman" w:hAnsi="Georgia" w:cs="Calibri"/>
          <w:color w:val="222222"/>
          <w:sz w:val="24"/>
          <w:szCs w:val="24"/>
          <w:lang w:eastAsia="el-GR"/>
        </w:rPr>
        <w:t>(ΠΥΣΠΕ-ΣΠΥΣΠΕ-ΚΥΣΠΕ) μέσω ηλεκτρονικής ψηφοφορίας.</w:t>
      </w:r>
      <w:r w:rsidR="00AB4F8D">
        <w:rPr>
          <w:rFonts w:ascii="Georgia" w:eastAsia="Times New Roman" w:hAnsi="Georgia" w:cs="Calibri"/>
          <w:color w:val="222222"/>
          <w:sz w:val="24"/>
          <w:szCs w:val="24"/>
          <w:lang w:eastAsia="el-GR"/>
        </w:rPr>
        <w:t xml:space="preserve"> </w:t>
      </w:r>
      <w:r w:rsidR="00050BB3" w:rsidRPr="00F70F32">
        <w:rPr>
          <w:rFonts w:ascii="Georgia" w:eastAsia="Times New Roman" w:hAnsi="Georgia" w:cs="Calibri"/>
          <w:sz w:val="24"/>
          <w:szCs w:val="24"/>
          <w:lang w:eastAsia="el-GR"/>
        </w:rPr>
        <w:t>Επίσης, με την Υπουργική Απόφαση Φ.350 /51 /139940 /E3/14-102020 ανακοινώνεται, οριστικά πλέον, ότι η διεξαγωγή των εκλογών για τα υπηρεσιακά συμβούλια θα διεξαχθεί με ηλεκτρονική ψηφοφορία, στις 7/11/2020.</w:t>
      </w:r>
    </w:p>
    <w:p w:rsidR="000B4DC1" w:rsidRPr="000B4DC1" w:rsidRDefault="000B4DC1" w:rsidP="000B4DC1">
      <w:pPr>
        <w:shd w:val="clear" w:color="auto" w:fill="FFFFFF"/>
        <w:spacing w:after="0" w:line="240" w:lineRule="auto"/>
        <w:ind w:left="284" w:firstLine="284"/>
        <w:jc w:val="both"/>
        <w:rPr>
          <w:rFonts w:ascii="Calibri" w:eastAsia="Times New Roman" w:hAnsi="Calibri" w:cs="Calibri"/>
          <w:color w:val="222222"/>
          <w:lang w:eastAsia="el-GR"/>
        </w:rPr>
      </w:pPr>
      <w:r w:rsidRPr="000B4DC1">
        <w:rPr>
          <w:rFonts w:ascii="Georgia" w:eastAsia="Times New Roman" w:hAnsi="Georgia" w:cs="Calibri"/>
          <w:color w:val="222222"/>
          <w:sz w:val="24"/>
          <w:szCs w:val="24"/>
          <w:lang w:eastAsia="el-GR"/>
        </w:rPr>
        <w:t>Η προσπάθεια της κυβέρνησης να επιβάλει την ηλεκτρονική ψηφοφορίακαι συνολικότερα το ιδεολόγημα</w:t>
      </w:r>
      <w:r w:rsidRPr="000B4DC1">
        <w:rPr>
          <w:rFonts w:ascii="Georgia" w:eastAsia="Times New Roman" w:hAnsi="Georgia" w:cs="Calibri"/>
          <w:b/>
          <w:bCs/>
          <w:color w:val="222222"/>
          <w:sz w:val="24"/>
          <w:szCs w:val="24"/>
          <w:lang w:eastAsia="el-GR"/>
        </w:rPr>
        <w:t> </w:t>
      </w:r>
      <w:r w:rsidRPr="000B4DC1">
        <w:rPr>
          <w:rFonts w:ascii="Georgia" w:eastAsia="Times New Roman" w:hAnsi="Georgia" w:cs="Calibri"/>
          <w:color w:val="222222"/>
          <w:sz w:val="24"/>
          <w:szCs w:val="24"/>
          <w:lang w:eastAsia="el-GR"/>
        </w:rPr>
        <w:t>της ηλεκτρονικής «δημοκρατίας»</w:t>
      </w:r>
      <w:r w:rsidR="00BC5404">
        <w:rPr>
          <w:rFonts w:ascii="Georgia" w:eastAsia="Times New Roman" w:hAnsi="Georgia" w:cs="Calibri"/>
          <w:color w:val="222222"/>
          <w:sz w:val="24"/>
          <w:szCs w:val="24"/>
          <w:lang w:eastAsia="el-GR"/>
        </w:rPr>
        <w:t>,</w:t>
      </w:r>
      <w:r w:rsidRPr="000B4DC1">
        <w:rPr>
          <w:rFonts w:ascii="Georgia" w:eastAsia="Times New Roman" w:hAnsi="Georgia" w:cs="Calibri"/>
          <w:color w:val="222222"/>
          <w:sz w:val="24"/>
          <w:szCs w:val="24"/>
          <w:lang w:eastAsia="el-GR"/>
        </w:rPr>
        <w:t xml:space="preserve"> όπου όλα γίνονται δια μέσου του υπολογιστή,  εντάσσεται σε ένα γενικευμένο σχέδιο:</w:t>
      </w:r>
    </w:p>
    <w:p w:rsidR="000B4DC1" w:rsidRPr="000B4DC1" w:rsidRDefault="000B4DC1" w:rsidP="000B4DC1">
      <w:pPr>
        <w:shd w:val="clear" w:color="auto" w:fill="FFFFFF"/>
        <w:spacing w:after="0" w:line="240" w:lineRule="auto"/>
        <w:ind w:left="284" w:firstLine="284"/>
        <w:jc w:val="both"/>
        <w:rPr>
          <w:rFonts w:ascii="Calibri" w:eastAsia="Times New Roman" w:hAnsi="Calibri" w:cs="Calibri"/>
          <w:color w:val="222222"/>
          <w:lang w:eastAsia="el-GR"/>
        </w:rPr>
      </w:pPr>
      <w:r w:rsidRPr="000B4DC1">
        <w:rPr>
          <w:rFonts w:ascii="Georgia" w:eastAsia="Times New Roman" w:hAnsi="Georgia" w:cs="Calibri"/>
          <w:color w:val="FF0000"/>
          <w:sz w:val="24"/>
          <w:szCs w:val="24"/>
          <w:lang w:eastAsia="el-GR"/>
        </w:rPr>
        <w:t> </w:t>
      </w:r>
    </w:p>
    <w:p w:rsidR="000B4DC1" w:rsidRPr="000B4DC1" w:rsidRDefault="000B4DC1" w:rsidP="000B4DC1">
      <w:pPr>
        <w:shd w:val="clear" w:color="auto" w:fill="FFFFFF"/>
        <w:spacing w:after="0" w:line="240" w:lineRule="auto"/>
        <w:ind w:left="284"/>
        <w:jc w:val="both"/>
        <w:rPr>
          <w:rFonts w:ascii="Calibri" w:eastAsia="Times New Roman" w:hAnsi="Calibri" w:cs="Calibri"/>
          <w:color w:val="222222"/>
          <w:lang w:eastAsia="el-GR"/>
        </w:rPr>
      </w:pPr>
      <w:r w:rsidRPr="000B4DC1">
        <w:rPr>
          <w:rFonts w:ascii="Symbol" w:eastAsia="Times New Roman" w:hAnsi="Symbol" w:cs="Calibri"/>
          <w:color w:val="222222"/>
          <w:sz w:val="24"/>
          <w:szCs w:val="24"/>
          <w:lang w:eastAsia="el-GR"/>
        </w:rPr>
        <w:t></w:t>
      </w:r>
      <w:r w:rsidRPr="000B4DC1">
        <w:rPr>
          <w:rFonts w:ascii="Times New Roman" w:eastAsia="Times New Roman" w:hAnsi="Times New Roman" w:cs="Times New Roman"/>
          <w:color w:val="222222"/>
          <w:sz w:val="14"/>
          <w:szCs w:val="14"/>
          <w:lang w:eastAsia="el-GR"/>
        </w:rPr>
        <w:t>         </w:t>
      </w:r>
      <w:r w:rsidRPr="000B4DC1">
        <w:rPr>
          <w:rFonts w:ascii="Georgia" w:eastAsia="Times New Roman" w:hAnsi="Georgia" w:cs="Calibri"/>
          <w:color w:val="222222"/>
          <w:sz w:val="24"/>
          <w:szCs w:val="24"/>
          <w:lang w:eastAsia="el-GR"/>
        </w:rPr>
        <w:t>Απομόνωσης των εργαζομένων από τις συλλογικές διαδικασίες</w:t>
      </w:r>
    </w:p>
    <w:p w:rsidR="000B4DC1" w:rsidRPr="000B4DC1" w:rsidRDefault="000B4DC1" w:rsidP="000B4DC1">
      <w:pPr>
        <w:shd w:val="clear" w:color="auto" w:fill="FFFFFF"/>
        <w:spacing w:after="0" w:line="240" w:lineRule="auto"/>
        <w:ind w:left="284"/>
        <w:jc w:val="both"/>
        <w:rPr>
          <w:rFonts w:ascii="Calibri" w:eastAsia="Times New Roman" w:hAnsi="Calibri" w:cs="Calibri"/>
          <w:color w:val="222222"/>
          <w:lang w:eastAsia="el-GR"/>
        </w:rPr>
      </w:pPr>
      <w:r w:rsidRPr="000B4DC1">
        <w:rPr>
          <w:rFonts w:ascii="Symbol" w:eastAsia="Times New Roman" w:hAnsi="Symbol" w:cs="Calibri"/>
          <w:color w:val="222222"/>
          <w:sz w:val="24"/>
          <w:szCs w:val="24"/>
          <w:lang w:eastAsia="el-GR"/>
        </w:rPr>
        <w:t></w:t>
      </w:r>
      <w:r w:rsidRPr="000B4DC1">
        <w:rPr>
          <w:rFonts w:ascii="Times New Roman" w:eastAsia="Times New Roman" w:hAnsi="Times New Roman" w:cs="Times New Roman"/>
          <w:color w:val="222222"/>
          <w:sz w:val="14"/>
          <w:szCs w:val="14"/>
          <w:lang w:eastAsia="el-GR"/>
        </w:rPr>
        <w:t>         </w:t>
      </w:r>
      <w:r w:rsidRPr="000B4DC1">
        <w:rPr>
          <w:rFonts w:ascii="Georgia" w:eastAsia="Times New Roman" w:hAnsi="Georgia" w:cs="Calibri"/>
          <w:color w:val="222222"/>
          <w:sz w:val="24"/>
          <w:szCs w:val="24"/>
          <w:lang w:eastAsia="el-GR"/>
        </w:rPr>
        <w:t>χτυπήματος των σωματείων και των συνδικάτων, και διάλυσης του ζωντανού χαρακτήρα τους κατάργησης των συλλογικών διαδικασιών βάσης και των Γενικών Συνελεύσεων</w:t>
      </w:r>
    </w:p>
    <w:p w:rsidR="000B4DC1" w:rsidRPr="000B4DC1" w:rsidRDefault="000B4DC1" w:rsidP="000B4DC1">
      <w:pPr>
        <w:shd w:val="clear" w:color="auto" w:fill="FFFFFF"/>
        <w:spacing w:after="0" w:line="240" w:lineRule="auto"/>
        <w:ind w:left="284"/>
        <w:jc w:val="both"/>
        <w:rPr>
          <w:rFonts w:ascii="Calibri" w:eastAsia="Times New Roman" w:hAnsi="Calibri" w:cs="Calibri"/>
          <w:color w:val="222222"/>
          <w:lang w:eastAsia="el-GR"/>
        </w:rPr>
      </w:pPr>
      <w:r w:rsidRPr="000B4DC1">
        <w:rPr>
          <w:rFonts w:ascii="Symbol" w:eastAsia="Times New Roman" w:hAnsi="Symbol" w:cs="Calibri"/>
          <w:color w:val="222222"/>
          <w:sz w:val="24"/>
          <w:szCs w:val="24"/>
          <w:lang w:eastAsia="el-GR"/>
        </w:rPr>
        <w:t></w:t>
      </w:r>
      <w:r w:rsidRPr="000B4DC1">
        <w:rPr>
          <w:rFonts w:ascii="Times New Roman" w:eastAsia="Times New Roman" w:hAnsi="Times New Roman" w:cs="Times New Roman"/>
          <w:color w:val="222222"/>
          <w:sz w:val="14"/>
          <w:szCs w:val="14"/>
          <w:lang w:eastAsia="el-GR"/>
        </w:rPr>
        <w:t>         </w:t>
      </w:r>
      <w:r w:rsidRPr="000B4DC1">
        <w:rPr>
          <w:rFonts w:ascii="Georgia" w:eastAsia="Times New Roman" w:hAnsi="Georgia" w:cs="Calibri"/>
          <w:color w:val="222222"/>
          <w:sz w:val="24"/>
          <w:szCs w:val="24"/>
          <w:lang w:eastAsia="el-GR"/>
        </w:rPr>
        <w:t>χτυπήματος της ελεύθερης διάδοσης ιδεών, ώστε οι εργαζόμενοι να χειραγωγούνται εύκολα από τα κατευθυνόμενα και πλήρως ελεγχόμενα από την κυβέρνηση και το κράτος Μ.Μ.Ε.</w:t>
      </w:r>
    </w:p>
    <w:p w:rsidR="000B4DC1" w:rsidRPr="000B4DC1" w:rsidRDefault="000B4DC1" w:rsidP="000B4DC1">
      <w:pPr>
        <w:shd w:val="clear" w:color="auto" w:fill="FFFFFF"/>
        <w:spacing w:after="0" w:line="240" w:lineRule="auto"/>
        <w:ind w:left="284"/>
        <w:jc w:val="both"/>
        <w:rPr>
          <w:rFonts w:ascii="Calibri" w:eastAsia="Times New Roman" w:hAnsi="Calibri" w:cs="Calibri"/>
          <w:color w:val="222222"/>
          <w:lang w:eastAsia="el-GR"/>
        </w:rPr>
      </w:pPr>
      <w:r w:rsidRPr="000B4DC1">
        <w:rPr>
          <w:rFonts w:ascii="Symbol" w:eastAsia="Times New Roman" w:hAnsi="Symbol" w:cs="Calibri"/>
          <w:color w:val="222222"/>
          <w:sz w:val="24"/>
          <w:szCs w:val="24"/>
          <w:lang w:eastAsia="el-GR"/>
        </w:rPr>
        <w:t></w:t>
      </w:r>
      <w:r w:rsidRPr="000B4DC1">
        <w:rPr>
          <w:rFonts w:ascii="Times New Roman" w:eastAsia="Times New Roman" w:hAnsi="Times New Roman" w:cs="Times New Roman"/>
          <w:color w:val="222222"/>
          <w:sz w:val="14"/>
          <w:szCs w:val="14"/>
          <w:lang w:eastAsia="el-GR"/>
        </w:rPr>
        <w:t>         </w:t>
      </w:r>
      <w:r w:rsidRPr="000B4DC1">
        <w:rPr>
          <w:rFonts w:ascii="Georgia" w:eastAsia="Times New Roman" w:hAnsi="Georgia" w:cs="Calibri"/>
          <w:color w:val="222222"/>
          <w:sz w:val="24"/>
          <w:szCs w:val="24"/>
          <w:lang w:eastAsia="el-GR"/>
        </w:rPr>
        <w:t>ελέγχου των σωματείων και των αποφάσεών τους</w:t>
      </w:r>
    </w:p>
    <w:p w:rsidR="000B4DC1" w:rsidRPr="000B4DC1" w:rsidRDefault="000B4DC1" w:rsidP="000B4DC1">
      <w:pPr>
        <w:shd w:val="clear" w:color="auto" w:fill="FFFFFF"/>
        <w:spacing w:after="0" w:line="240" w:lineRule="auto"/>
        <w:ind w:left="284"/>
        <w:jc w:val="both"/>
        <w:rPr>
          <w:rFonts w:ascii="Calibri" w:eastAsia="Times New Roman" w:hAnsi="Calibri" w:cs="Calibri"/>
          <w:color w:val="222222"/>
          <w:lang w:eastAsia="el-GR"/>
        </w:rPr>
      </w:pPr>
      <w:r w:rsidRPr="000B4DC1">
        <w:rPr>
          <w:rFonts w:ascii="Symbol" w:eastAsia="Times New Roman" w:hAnsi="Symbol" w:cs="Calibri"/>
          <w:color w:val="222222"/>
          <w:sz w:val="24"/>
          <w:szCs w:val="24"/>
          <w:lang w:eastAsia="el-GR"/>
        </w:rPr>
        <w:t></w:t>
      </w:r>
      <w:r w:rsidRPr="000B4DC1">
        <w:rPr>
          <w:rFonts w:ascii="Times New Roman" w:eastAsia="Times New Roman" w:hAnsi="Times New Roman" w:cs="Times New Roman"/>
          <w:color w:val="222222"/>
          <w:sz w:val="14"/>
          <w:szCs w:val="14"/>
          <w:lang w:eastAsia="el-GR"/>
        </w:rPr>
        <w:t>         </w:t>
      </w:r>
      <w:r w:rsidRPr="000B4DC1">
        <w:rPr>
          <w:rFonts w:ascii="Georgia" w:eastAsia="Times New Roman" w:hAnsi="Georgia" w:cs="Calibri"/>
          <w:color w:val="222222"/>
          <w:sz w:val="24"/>
          <w:szCs w:val="24"/>
          <w:lang w:eastAsia="el-GR"/>
        </w:rPr>
        <w:t>αποδυνάμωσης των αγώνων που αντιστέκονται στις αντιεκπαιδευτικές και αντεργατικές πολιτικές.</w:t>
      </w:r>
    </w:p>
    <w:p w:rsidR="000B4DC1" w:rsidRPr="000B4DC1" w:rsidRDefault="000B4DC1" w:rsidP="000B4DC1">
      <w:pPr>
        <w:shd w:val="clear" w:color="auto" w:fill="FFFFFF"/>
        <w:spacing w:before="60" w:after="60" w:line="235" w:lineRule="atLeast"/>
        <w:ind w:left="284"/>
        <w:jc w:val="both"/>
        <w:rPr>
          <w:rFonts w:ascii="Calibri" w:eastAsia="Times New Roman" w:hAnsi="Calibri" w:cs="Calibri"/>
          <w:color w:val="222222"/>
          <w:lang w:eastAsia="el-GR"/>
        </w:rPr>
      </w:pPr>
      <w:r w:rsidRPr="000B4DC1">
        <w:rPr>
          <w:rFonts w:ascii="Georgia" w:eastAsia="Times New Roman" w:hAnsi="Georgia" w:cs="Calibri"/>
          <w:color w:val="222222"/>
          <w:sz w:val="24"/>
          <w:szCs w:val="24"/>
          <w:lang w:eastAsia="el-GR"/>
        </w:rPr>
        <w:t>Ειδικότερα με την εφαρμογή της ηλεκτρονικής ψηφοφορίας στις εκλογές των υπηρεσιακών συμβούλιων, επιδιώκουν την πλήρη απαξίωση, τον ευτελισμό του θεσμού του αιρετού, τη λειτουργία των υπηρεσιακών συμβουλίων χωρίς καμία παρέμβαση του κινήματος και των διεκδικήσεων των εργαζομένων. </w:t>
      </w:r>
      <w:r w:rsidRPr="000B4DC1">
        <w:rPr>
          <w:rFonts w:ascii="Georgia" w:eastAsia="Times New Roman" w:hAnsi="Georgia" w:cs="Calibri"/>
          <w:color w:val="222222"/>
          <w:sz w:val="24"/>
          <w:szCs w:val="24"/>
          <w:lang w:val="en-US" w:eastAsia="el-GR"/>
        </w:rPr>
        <w:t>T</w:t>
      </w:r>
      <w:r w:rsidRPr="000B4DC1">
        <w:rPr>
          <w:rFonts w:ascii="Georgia" w:eastAsia="Times New Roman" w:hAnsi="Georgia" w:cs="Calibri"/>
          <w:color w:val="222222"/>
          <w:sz w:val="24"/>
          <w:szCs w:val="24"/>
          <w:lang w:eastAsia="el-GR"/>
        </w:rPr>
        <w:t>ην επιστροφή στην εποχή του «άβατου», των αιρετών που αποτελούν τη συνέχεια της διοίκησης και μπορούν να μεταπηδούν εύκολα από τη θέση του αιρετού στη θέση του στελέχους εκπαίδευσης, με κυριαρχία της συνδιαχείρισης, της συνδιαλλαγής και των προσωπικών εξυπηρετήσεων, χωρίς καμία παρέμβαση του κινήματος και των διεκδικήσεων των εργαζομένων.</w:t>
      </w:r>
    </w:p>
    <w:p w:rsidR="000B4DC1" w:rsidRPr="000B4DC1" w:rsidRDefault="000B4DC1" w:rsidP="000B4DC1">
      <w:pPr>
        <w:shd w:val="clear" w:color="auto" w:fill="FFFFFF"/>
        <w:spacing w:before="60" w:after="60" w:line="235" w:lineRule="atLeast"/>
        <w:ind w:left="284"/>
        <w:jc w:val="both"/>
        <w:rPr>
          <w:rFonts w:ascii="Calibri" w:eastAsia="Times New Roman" w:hAnsi="Calibri" w:cs="Calibri"/>
          <w:color w:val="222222"/>
          <w:lang w:eastAsia="el-GR"/>
        </w:rPr>
      </w:pPr>
      <w:r w:rsidRPr="000B4DC1">
        <w:rPr>
          <w:rFonts w:ascii="Georgia" w:eastAsia="Times New Roman" w:hAnsi="Georgia" w:cs="Calibri"/>
          <w:color w:val="222222"/>
          <w:sz w:val="24"/>
          <w:szCs w:val="24"/>
          <w:lang w:eastAsia="el-GR"/>
        </w:rPr>
        <w:t> </w:t>
      </w:r>
    </w:p>
    <w:p w:rsidR="000B4DC1" w:rsidRPr="000B4DC1" w:rsidRDefault="000B4DC1" w:rsidP="00A5164C">
      <w:pPr>
        <w:shd w:val="clear" w:color="auto" w:fill="FFFFFF"/>
        <w:spacing w:before="60" w:after="60" w:line="235" w:lineRule="atLeast"/>
        <w:ind w:left="284"/>
        <w:rPr>
          <w:rFonts w:ascii="Calibri" w:eastAsia="Times New Roman" w:hAnsi="Calibri" w:cs="Calibri"/>
          <w:color w:val="222222"/>
          <w:lang w:eastAsia="el-GR"/>
        </w:rPr>
      </w:pPr>
      <w:r w:rsidRPr="000B4DC1">
        <w:rPr>
          <w:rFonts w:ascii="Georgia" w:eastAsia="Times New Roman" w:hAnsi="Georgia" w:cs="Calibri"/>
          <w:b/>
          <w:bCs/>
          <w:color w:val="222222"/>
          <w:sz w:val="24"/>
          <w:szCs w:val="24"/>
          <w:lang w:eastAsia="el-GR"/>
        </w:rPr>
        <w:t xml:space="preserve">Ως </w:t>
      </w:r>
      <w:r w:rsidR="00A5164C">
        <w:rPr>
          <w:rFonts w:ascii="Georgia" w:eastAsia="Times New Roman" w:hAnsi="Georgia" w:cs="Calibri"/>
          <w:b/>
          <w:bCs/>
          <w:color w:val="222222"/>
          <w:sz w:val="24"/>
          <w:szCs w:val="24"/>
          <w:lang w:eastAsia="el-GR"/>
        </w:rPr>
        <w:t>ΑΝΕΞΑΡΤΗΤΗ ΡΙΖΟΣΠΑΣΤΙΚΗ ΠΑΡΕΜΒΑΣΗ (</w:t>
      </w:r>
      <w:r w:rsidRPr="000B4DC1">
        <w:rPr>
          <w:rFonts w:ascii="Georgia" w:eastAsia="Times New Roman" w:hAnsi="Georgia" w:cs="Calibri"/>
          <w:b/>
          <w:bCs/>
          <w:color w:val="222222"/>
          <w:sz w:val="24"/>
          <w:szCs w:val="24"/>
          <w:lang w:eastAsia="el-GR"/>
        </w:rPr>
        <w:t>Παρεμβάσεις Κινήσεις Συσπειρώσεις Π.Ε.</w:t>
      </w:r>
      <w:r w:rsidR="00A5164C">
        <w:rPr>
          <w:rFonts w:ascii="Georgia" w:eastAsia="Times New Roman" w:hAnsi="Georgia" w:cs="Calibri"/>
          <w:b/>
          <w:bCs/>
          <w:color w:val="222222"/>
          <w:sz w:val="24"/>
          <w:szCs w:val="24"/>
          <w:lang w:eastAsia="el-GR"/>
        </w:rPr>
        <w:t>)</w:t>
      </w:r>
      <w:r w:rsidR="00A5164C">
        <w:rPr>
          <w:rFonts w:ascii="Calibri" w:eastAsia="Times New Roman" w:hAnsi="Calibri" w:cs="Calibri"/>
          <w:color w:val="222222"/>
          <w:lang w:eastAsia="el-GR"/>
        </w:rPr>
        <w:t>:</w:t>
      </w:r>
    </w:p>
    <w:p w:rsidR="000B4DC1" w:rsidRPr="000B4DC1" w:rsidRDefault="000B4DC1" w:rsidP="000B4DC1">
      <w:pPr>
        <w:shd w:val="clear" w:color="auto" w:fill="FFFFFF"/>
        <w:spacing w:before="60" w:after="60" w:line="253" w:lineRule="atLeast"/>
        <w:ind w:left="284"/>
        <w:jc w:val="both"/>
        <w:rPr>
          <w:rFonts w:ascii="Calibri" w:eastAsia="Times New Roman" w:hAnsi="Calibri" w:cs="Calibri"/>
          <w:color w:val="222222"/>
          <w:lang w:eastAsia="el-GR"/>
        </w:rPr>
      </w:pPr>
      <w:r w:rsidRPr="000B4DC1">
        <w:rPr>
          <w:rFonts w:ascii="Symbol" w:eastAsia="Times New Roman" w:hAnsi="Symbol" w:cs="Calibri"/>
          <w:color w:val="222222"/>
          <w:sz w:val="24"/>
          <w:szCs w:val="24"/>
          <w:lang w:eastAsia="el-GR"/>
        </w:rPr>
        <w:lastRenderedPageBreak/>
        <w:t></w:t>
      </w:r>
      <w:r w:rsidRPr="000B4DC1">
        <w:rPr>
          <w:rFonts w:ascii="Times New Roman" w:eastAsia="Times New Roman" w:hAnsi="Times New Roman" w:cs="Times New Roman"/>
          <w:color w:val="222222"/>
          <w:sz w:val="14"/>
          <w:szCs w:val="14"/>
          <w:lang w:eastAsia="el-GR"/>
        </w:rPr>
        <w:t>         </w:t>
      </w:r>
      <w:r w:rsidRPr="000B4DC1">
        <w:rPr>
          <w:rFonts w:ascii="Georgia" w:eastAsia="Times New Roman" w:hAnsi="Georgia" w:cs="Calibri"/>
          <w:b/>
          <w:bCs/>
          <w:color w:val="222222"/>
          <w:sz w:val="24"/>
          <w:szCs w:val="24"/>
          <w:lang w:eastAsia="el-GR"/>
        </w:rPr>
        <w:t>Δηλώνουμε</w:t>
      </w:r>
      <w:r w:rsidRPr="000B4DC1">
        <w:rPr>
          <w:rFonts w:ascii="Georgia" w:eastAsia="Times New Roman" w:hAnsi="Georgia" w:cs="Calibri"/>
          <w:color w:val="222222"/>
          <w:sz w:val="24"/>
          <w:szCs w:val="24"/>
          <w:lang w:eastAsia="el-GR"/>
        </w:rPr>
        <w:t xml:space="preserve"> ότι </w:t>
      </w:r>
      <w:r w:rsidRPr="000B4DC1">
        <w:rPr>
          <w:rFonts w:ascii="Georgia" w:eastAsia="Times New Roman" w:hAnsi="Georgia" w:cs="Calibri"/>
          <w:b/>
          <w:bCs/>
          <w:color w:val="222222"/>
          <w:sz w:val="24"/>
          <w:szCs w:val="24"/>
          <w:lang w:eastAsia="el-GR"/>
        </w:rPr>
        <w:t xml:space="preserve">ΑΠΟΣΥΡΟΥΜΕ ΤΑ ΨΗΦΟΔΕΛΤΙΑ ΜΑΣ από </w:t>
      </w:r>
      <w:r w:rsidR="00A5164C">
        <w:rPr>
          <w:rFonts w:ascii="Georgia" w:eastAsia="Times New Roman" w:hAnsi="Georgia" w:cs="Calibri"/>
          <w:b/>
          <w:bCs/>
          <w:color w:val="222222"/>
          <w:sz w:val="24"/>
          <w:szCs w:val="24"/>
          <w:lang w:eastAsia="el-GR"/>
        </w:rPr>
        <w:t>τις εκλογές για την ανάδειξη αιρετών εκπροσώπων των εκπαιδευτικών στο Π.Υ.Σ.Π.Ε. Πειραιά.</w:t>
      </w:r>
    </w:p>
    <w:p w:rsidR="000B4DC1" w:rsidRPr="00A5164C" w:rsidRDefault="000B4DC1" w:rsidP="00A5164C">
      <w:pPr>
        <w:shd w:val="clear" w:color="auto" w:fill="FFFFFF"/>
        <w:spacing w:after="80" w:line="253" w:lineRule="atLeast"/>
        <w:ind w:left="284"/>
        <w:jc w:val="both"/>
        <w:rPr>
          <w:rFonts w:ascii="Georgia" w:eastAsia="Times New Roman" w:hAnsi="Georgia" w:cs="Calibri"/>
          <w:color w:val="222222"/>
          <w:sz w:val="24"/>
          <w:szCs w:val="24"/>
          <w:lang w:eastAsia="el-GR"/>
        </w:rPr>
      </w:pPr>
      <w:r w:rsidRPr="000B4DC1">
        <w:rPr>
          <w:rFonts w:ascii="Symbol" w:eastAsia="Times New Roman" w:hAnsi="Symbol" w:cs="Calibri"/>
          <w:color w:val="222222"/>
          <w:sz w:val="24"/>
          <w:szCs w:val="24"/>
          <w:lang w:eastAsia="el-GR"/>
        </w:rPr>
        <w:t></w:t>
      </w:r>
      <w:r w:rsidRPr="000B4DC1">
        <w:rPr>
          <w:rFonts w:ascii="Times New Roman" w:eastAsia="Times New Roman" w:hAnsi="Times New Roman" w:cs="Times New Roman"/>
          <w:color w:val="222222"/>
          <w:sz w:val="14"/>
          <w:szCs w:val="14"/>
          <w:lang w:eastAsia="el-GR"/>
        </w:rPr>
        <w:t>         </w:t>
      </w:r>
      <w:r w:rsidRPr="000B4DC1">
        <w:rPr>
          <w:rFonts w:ascii="Georgia" w:eastAsia="Times New Roman" w:hAnsi="Georgia" w:cs="Calibri"/>
          <w:b/>
          <w:bCs/>
          <w:color w:val="222222"/>
          <w:sz w:val="24"/>
          <w:szCs w:val="24"/>
          <w:lang w:eastAsia="el-GR"/>
        </w:rPr>
        <w:t>Καλούμε όλες τις συνδικαλιστικές δυνάμεις</w:t>
      </w:r>
      <w:r w:rsidRPr="000B4DC1">
        <w:rPr>
          <w:rFonts w:ascii="Georgia" w:eastAsia="Times New Roman" w:hAnsi="Georgia" w:cs="Calibri"/>
          <w:color w:val="222222"/>
          <w:sz w:val="24"/>
          <w:szCs w:val="24"/>
          <w:lang w:eastAsia="el-GR"/>
        </w:rPr>
        <w:t>  που συμμετέχουν στις εκλογές να συνταχθούν με την απόφαση της ΔΟΕ και </w:t>
      </w:r>
      <w:r w:rsidRPr="000B4DC1">
        <w:rPr>
          <w:rFonts w:ascii="Georgia" w:eastAsia="Times New Roman" w:hAnsi="Georgia" w:cs="Calibri"/>
          <w:b/>
          <w:bCs/>
          <w:color w:val="222222"/>
          <w:sz w:val="24"/>
          <w:szCs w:val="24"/>
          <w:lang w:eastAsia="el-GR"/>
        </w:rPr>
        <w:t>να δηλώσουν ότι θα αποσύρουν τα ψηφοδέλτιά των  παρατάξεών τους.</w:t>
      </w:r>
      <w:r w:rsidRPr="000B4DC1">
        <w:rPr>
          <w:rFonts w:ascii="Georgia" w:eastAsia="Times New Roman" w:hAnsi="Georgia" w:cs="Calibri"/>
          <w:color w:val="222222"/>
          <w:sz w:val="24"/>
          <w:szCs w:val="24"/>
          <w:lang w:eastAsia="el-GR"/>
        </w:rPr>
        <w:t> Η απόφαση αυτή του Δ.Σ. της ΔΟΕ δεν αποτελεί μια απλή εξαγγελία αλλά συνιστά μορφή αγώνα του εκπαιδευτικού κινήματος</w:t>
      </w:r>
      <w:r w:rsidR="00A5164C">
        <w:rPr>
          <w:rFonts w:ascii="Georgia" w:eastAsia="Times New Roman" w:hAnsi="Georgia" w:cs="Calibri"/>
          <w:color w:val="222222"/>
          <w:sz w:val="24"/>
          <w:szCs w:val="24"/>
          <w:lang w:eastAsia="el-GR"/>
        </w:rPr>
        <w:t>,</w:t>
      </w:r>
      <w:r w:rsidRPr="000B4DC1">
        <w:rPr>
          <w:rFonts w:ascii="Georgia" w:eastAsia="Times New Roman" w:hAnsi="Georgia" w:cs="Calibri"/>
          <w:color w:val="222222"/>
          <w:sz w:val="24"/>
          <w:szCs w:val="24"/>
          <w:lang w:eastAsia="el-GR"/>
        </w:rPr>
        <w:t xml:space="preserve"> του κλάδου</w:t>
      </w:r>
      <w:r w:rsidR="00A5164C">
        <w:rPr>
          <w:rFonts w:ascii="Georgia" w:eastAsia="Times New Roman" w:hAnsi="Georgia" w:cs="Calibri"/>
          <w:color w:val="222222"/>
          <w:sz w:val="24"/>
          <w:szCs w:val="24"/>
          <w:lang w:eastAsia="el-GR"/>
        </w:rPr>
        <w:t xml:space="preserve"> συνολικά,</w:t>
      </w:r>
      <w:r w:rsidRPr="000B4DC1">
        <w:rPr>
          <w:rFonts w:ascii="Georgia" w:eastAsia="Times New Roman" w:hAnsi="Georgia" w:cs="Calibri"/>
          <w:color w:val="222222"/>
          <w:sz w:val="24"/>
          <w:szCs w:val="24"/>
          <w:lang w:eastAsia="el-GR"/>
        </w:rPr>
        <w:t xml:space="preserve"> ενάντια στην προσπάθεια της κυβέρνησης να χειραγωγήσει και να αποδυναμώσει το εκπαιδευτικό κίνημα. Με βάση αυτόόποια /ος  δεν υλοποιήσει την απόφαση της ΔΟΕ σπάει το ενιαίο μέτωπο - το οποίο επεκτείνεται και στη Δευτεροβάθμια εκπαίδευση με την αντίστοιχη ομόφωνη απόφαση της ΟΛΜΕ – και προχωράει σε μια μορφή ανοιχτής απεργοσπασίας. </w:t>
      </w:r>
    </w:p>
    <w:p w:rsidR="000B4DC1" w:rsidRPr="000B4DC1" w:rsidRDefault="000B4DC1" w:rsidP="00A5164C">
      <w:pPr>
        <w:shd w:val="clear" w:color="auto" w:fill="FFFFFF"/>
        <w:spacing w:after="80" w:line="253" w:lineRule="atLeast"/>
        <w:ind w:left="284"/>
        <w:jc w:val="both"/>
        <w:rPr>
          <w:rFonts w:ascii="Calibri" w:eastAsia="Times New Roman" w:hAnsi="Calibri" w:cs="Calibri"/>
          <w:color w:val="222222"/>
          <w:lang w:eastAsia="el-GR"/>
        </w:rPr>
      </w:pPr>
      <w:r w:rsidRPr="000B4DC1">
        <w:rPr>
          <w:rFonts w:ascii="Symbol" w:eastAsia="Times New Roman" w:hAnsi="Symbol" w:cs="Calibri"/>
          <w:color w:val="222222"/>
          <w:sz w:val="24"/>
          <w:szCs w:val="24"/>
          <w:lang w:eastAsia="el-GR"/>
        </w:rPr>
        <w:t></w:t>
      </w:r>
      <w:r w:rsidRPr="000B4DC1">
        <w:rPr>
          <w:rFonts w:ascii="Times New Roman" w:eastAsia="Times New Roman" w:hAnsi="Times New Roman" w:cs="Times New Roman"/>
          <w:color w:val="222222"/>
          <w:sz w:val="14"/>
          <w:szCs w:val="14"/>
          <w:lang w:eastAsia="el-GR"/>
        </w:rPr>
        <w:t>         </w:t>
      </w:r>
      <w:r w:rsidRPr="000B4DC1">
        <w:rPr>
          <w:rFonts w:ascii="Georgia" w:eastAsia="Times New Roman" w:hAnsi="Georgia" w:cs="Calibri"/>
          <w:color w:val="222222"/>
          <w:sz w:val="24"/>
          <w:szCs w:val="24"/>
          <w:lang w:eastAsia="el-GR"/>
        </w:rPr>
        <w:t>Σχετικά με το κάλεσμα της απόφασης της ΔΟΕ προς τις παρατάξεις, πέρα από τη δεδομένη δέσμευση της παράταξης μας σ</w:t>
      </w:r>
      <w:r w:rsidR="00A5164C">
        <w:rPr>
          <w:rFonts w:ascii="Georgia" w:eastAsia="Times New Roman" w:hAnsi="Georgia" w:cs="Calibri"/>
          <w:color w:val="222222"/>
          <w:sz w:val="24"/>
          <w:szCs w:val="24"/>
          <w:lang w:eastAsia="el-GR"/>
        </w:rPr>
        <w:t xml:space="preserve">’ </w:t>
      </w:r>
      <w:r w:rsidRPr="000B4DC1">
        <w:rPr>
          <w:rFonts w:ascii="Georgia" w:eastAsia="Times New Roman" w:hAnsi="Georgia" w:cs="Calibri"/>
          <w:color w:val="222222"/>
          <w:sz w:val="24"/>
          <w:szCs w:val="24"/>
          <w:lang w:eastAsia="el-GR"/>
        </w:rPr>
        <w:t>αυτό, </w:t>
      </w:r>
      <w:r w:rsidRPr="000B4DC1">
        <w:rPr>
          <w:rFonts w:ascii="Georgia" w:eastAsia="Times New Roman" w:hAnsi="Georgia" w:cs="Calibri"/>
          <w:b/>
          <w:bCs/>
          <w:color w:val="222222"/>
          <w:sz w:val="24"/>
          <w:szCs w:val="24"/>
          <w:lang w:eastAsia="el-GR"/>
        </w:rPr>
        <w:t xml:space="preserve">δηλώνουμε την πρόθεσή μας να προσυπογράψουμεκοινή δημόσια ανακοίνωση με όλες τις συνδικαλιστικές δυνάμεις που κατέθεσαν ψηφοδέλτιο </w:t>
      </w:r>
      <w:r w:rsidR="00A5164C">
        <w:rPr>
          <w:rFonts w:ascii="Georgia" w:eastAsia="Times New Roman" w:hAnsi="Georgia" w:cs="Calibri"/>
          <w:b/>
          <w:bCs/>
          <w:color w:val="222222"/>
          <w:sz w:val="24"/>
          <w:szCs w:val="24"/>
          <w:lang w:eastAsia="el-GR"/>
        </w:rPr>
        <w:t>για τις εκλογές αιρετών στο Π.Υ.Σ.Π.Ε. Πειραιά,</w:t>
      </w:r>
      <w:r w:rsidRPr="000B4DC1">
        <w:rPr>
          <w:rFonts w:ascii="Georgia" w:eastAsia="Times New Roman" w:hAnsi="Georgia" w:cs="Calibri"/>
          <w:b/>
          <w:bCs/>
          <w:color w:val="222222"/>
          <w:sz w:val="24"/>
          <w:szCs w:val="24"/>
          <w:lang w:eastAsia="el-GR"/>
        </w:rPr>
        <w:t> </w:t>
      </w:r>
      <w:r w:rsidRPr="000B4DC1">
        <w:rPr>
          <w:rFonts w:ascii="Georgia" w:eastAsia="Times New Roman" w:hAnsi="Georgia" w:cs="Calibri"/>
          <w:color w:val="222222"/>
          <w:sz w:val="24"/>
          <w:szCs w:val="24"/>
          <w:lang w:eastAsia="el-GR"/>
        </w:rPr>
        <w:t>ώστε να μην επιτρέψουμε στο Υπουργείο και σε οποιονδήποτε να πιστεύει ότι θα κάνουμε πίσω. </w:t>
      </w:r>
      <w:r w:rsidRPr="000B4DC1">
        <w:rPr>
          <w:rFonts w:ascii="Georgia" w:eastAsia="Times New Roman" w:hAnsi="Georgia" w:cs="Calibri"/>
          <w:b/>
          <w:bCs/>
          <w:color w:val="222222"/>
          <w:sz w:val="24"/>
          <w:szCs w:val="24"/>
          <w:lang w:eastAsia="el-GR"/>
        </w:rPr>
        <w:t>Να δηλώσουμε ο καθένας χωριστά και ΟΛΟΙ ΜΑΖΙ ότι είμαστε αποφασισμένοι να καταργήσουμε στην πράξη την ηλεκτρονική ψηφοφορία.</w:t>
      </w:r>
    </w:p>
    <w:p w:rsidR="000B4DC1" w:rsidRPr="000B4DC1" w:rsidRDefault="000B4DC1" w:rsidP="000B4DC1">
      <w:pPr>
        <w:shd w:val="clear" w:color="auto" w:fill="FFFFFF"/>
        <w:spacing w:after="80" w:line="253" w:lineRule="atLeast"/>
        <w:ind w:left="284"/>
        <w:jc w:val="both"/>
        <w:rPr>
          <w:rFonts w:ascii="Calibri" w:eastAsia="Times New Roman" w:hAnsi="Calibri" w:cs="Calibri"/>
          <w:color w:val="222222"/>
          <w:lang w:eastAsia="el-GR"/>
        </w:rPr>
      </w:pPr>
      <w:r w:rsidRPr="000B4DC1">
        <w:rPr>
          <w:rFonts w:ascii="Symbol" w:eastAsia="Times New Roman" w:hAnsi="Symbol" w:cs="Calibri"/>
          <w:color w:val="222222"/>
          <w:sz w:val="24"/>
          <w:szCs w:val="24"/>
          <w:lang w:eastAsia="el-GR"/>
        </w:rPr>
        <w:t></w:t>
      </w:r>
      <w:r w:rsidRPr="000B4DC1">
        <w:rPr>
          <w:rFonts w:ascii="Times New Roman" w:eastAsia="Times New Roman" w:hAnsi="Times New Roman" w:cs="Times New Roman"/>
          <w:color w:val="222222"/>
          <w:sz w:val="14"/>
          <w:szCs w:val="14"/>
          <w:lang w:eastAsia="el-GR"/>
        </w:rPr>
        <w:t>         </w:t>
      </w:r>
      <w:r w:rsidRPr="000B4DC1">
        <w:rPr>
          <w:rFonts w:ascii="Georgia" w:eastAsia="Times New Roman" w:hAnsi="Georgia" w:cs="Calibri"/>
          <w:color w:val="222222"/>
          <w:sz w:val="24"/>
          <w:szCs w:val="24"/>
          <w:lang w:eastAsia="el-GR"/>
        </w:rPr>
        <w:t>Καλούμε όλους τους συναδέλφους,</w:t>
      </w:r>
      <w:r w:rsidRPr="000B4DC1">
        <w:rPr>
          <w:rFonts w:ascii="Georgia" w:eastAsia="Times New Roman" w:hAnsi="Georgia" w:cs="Calibri"/>
          <w:color w:val="FF0000"/>
          <w:sz w:val="24"/>
          <w:szCs w:val="24"/>
          <w:lang w:eastAsia="el-GR"/>
        </w:rPr>
        <w:t> </w:t>
      </w:r>
      <w:r w:rsidRPr="000B4DC1">
        <w:rPr>
          <w:rFonts w:ascii="Georgia" w:eastAsia="Times New Roman" w:hAnsi="Georgia" w:cs="Calibri"/>
          <w:b/>
          <w:bCs/>
          <w:color w:val="222222"/>
          <w:sz w:val="24"/>
          <w:szCs w:val="24"/>
          <w:lang w:eastAsia="el-GR"/>
        </w:rPr>
        <w:t>να απέχουν από την ψηφοφορία, ώστε</w:t>
      </w:r>
      <w:r w:rsidRPr="000B4DC1">
        <w:rPr>
          <w:rFonts w:ascii="Georgia" w:eastAsia="Times New Roman" w:hAnsi="Georgia" w:cs="Calibri"/>
          <w:color w:val="222222"/>
          <w:sz w:val="24"/>
          <w:szCs w:val="24"/>
          <w:lang w:eastAsia="el-GR"/>
        </w:rPr>
        <w:t> </w:t>
      </w:r>
      <w:r w:rsidRPr="000B4DC1">
        <w:rPr>
          <w:rFonts w:ascii="Georgia" w:eastAsia="Times New Roman" w:hAnsi="Georgia" w:cs="Calibri"/>
          <w:b/>
          <w:bCs/>
          <w:color w:val="222222"/>
          <w:sz w:val="24"/>
          <w:szCs w:val="24"/>
          <w:lang w:eastAsia="el-GR"/>
        </w:rPr>
        <w:t>ο κλάδος με τη συλλογική στάση του</w:t>
      </w:r>
      <w:r w:rsidRPr="000B4DC1">
        <w:rPr>
          <w:rFonts w:ascii="Georgia" w:eastAsia="Times New Roman" w:hAnsi="Georgia" w:cs="Calibri"/>
          <w:b/>
          <w:bCs/>
          <w:color w:val="FF0000"/>
          <w:sz w:val="24"/>
          <w:szCs w:val="24"/>
          <w:lang w:eastAsia="el-GR"/>
        </w:rPr>
        <w:t> </w:t>
      </w:r>
      <w:r w:rsidRPr="000B4DC1">
        <w:rPr>
          <w:rFonts w:ascii="Georgia" w:eastAsia="Times New Roman" w:hAnsi="Georgia" w:cs="Calibri"/>
          <w:b/>
          <w:bCs/>
          <w:color w:val="222222"/>
          <w:sz w:val="24"/>
          <w:szCs w:val="24"/>
          <w:lang w:eastAsia="el-GR"/>
        </w:rPr>
        <w:t>να μη νομιμοποιήσει</w:t>
      </w:r>
      <w:r w:rsidRPr="000B4DC1">
        <w:rPr>
          <w:rFonts w:ascii="Georgia" w:eastAsia="Times New Roman" w:hAnsi="Georgia" w:cs="Calibri"/>
          <w:b/>
          <w:bCs/>
          <w:color w:val="FF0000"/>
          <w:sz w:val="24"/>
          <w:szCs w:val="24"/>
          <w:lang w:eastAsia="el-GR"/>
        </w:rPr>
        <w:t> </w:t>
      </w:r>
      <w:r w:rsidRPr="000B4DC1">
        <w:rPr>
          <w:rFonts w:ascii="Georgia" w:eastAsia="Times New Roman" w:hAnsi="Georgia" w:cs="Calibri"/>
          <w:b/>
          <w:bCs/>
          <w:color w:val="222222"/>
          <w:sz w:val="24"/>
          <w:szCs w:val="24"/>
          <w:lang w:eastAsia="el-GR"/>
        </w:rPr>
        <w:t>τη διαδικασία αυτή.</w:t>
      </w:r>
    </w:p>
    <w:p w:rsidR="00A5164C" w:rsidRDefault="00A5164C" w:rsidP="000B4DC1">
      <w:pPr>
        <w:shd w:val="clear" w:color="auto" w:fill="FFFFFF"/>
        <w:spacing w:after="80" w:line="235" w:lineRule="atLeast"/>
        <w:ind w:left="284"/>
        <w:jc w:val="both"/>
        <w:rPr>
          <w:rFonts w:ascii="Georgia" w:eastAsia="Times New Roman" w:hAnsi="Georgia" w:cs="Calibri"/>
          <w:color w:val="222222"/>
          <w:sz w:val="24"/>
          <w:szCs w:val="24"/>
          <w:lang w:eastAsia="el-GR"/>
        </w:rPr>
      </w:pPr>
    </w:p>
    <w:p w:rsidR="000B4DC1" w:rsidRPr="000B4DC1" w:rsidRDefault="000B4DC1" w:rsidP="000B4DC1">
      <w:pPr>
        <w:shd w:val="clear" w:color="auto" w:fill="FFFFFF"/>
        <w:spacing w:after="80" w:line="235" w:lineRule="atLeast"/>
        <w:ind w:left="284"/>
        <w:jc w:val="both"/>
        <w:rPr>
          <w:rFonts w:ascii="Calibri" w:eastAsia="Times New Roman" w:hAnsi="Calibri" w:cs="Calibri"/>
          <w:color w:val="222222"/>
          <w:lang w:eastAsia="el-GR"/>
        </w:rPr>
      </w:pPr>
      <w:r w:rsidRPr="000B4DC1">
        <w:rPr>
          <w:rFonts w:ascii="Georgia" w:eastAsia="Times New Roman" w:hAnsi="Georgia" w:cs="Calibri"/>
          <w:color w:val="222222"/>
          <w:sz w:val="24"/>
          <w:szCs w:val="24"/>
          <w:lang w:eastAsia="el-GR"/>
        </w:rPr>
        <w:t>Με την ηλεκτρονική ψηφοφορία οι εκλογές ελέγχονται πλήρως από το κράτος, δεν διασφαλίζεται η ταυτότητα του ψηφοφόρου, δεν προστατεύεται η μυστικότητα της ψηφοφορίας και προσφέρεται ανεξέλεγκτα έδαφος για νοθεία και στοχευμένη χάλκευση των αποτελεσμάτων.</w:t>
      </w:r>
    </w:p>
    <w:p w:rsidR="000B4DC1" w:rsidRPr="000B4DC1" w:rsidRDefault="000B4DC1" w:rsidP="000B4DC1">
      <w:pPr>
        <w:shd w:val="clear" w:color="auto" w:fill="FFFFFF"/>
        <w:spacing w:after="80" w:line="235" w:lineRule="atLeast"/>
        <w:ind w:left="284"/>
        <w:jc w:val="both"/>
        <w:rPr>
          <w:rFonts w:ascii="Calibri" w:eastAsia="Times New Roman" w:hAnsi="Calibri" w:cs="Calibri"/>
          <w:color w:val="222222"/>
          <w:lang w:eastAsia="el-GR"/>
        </w:rPr>
      </w:pPr>
      <w:r w:rsidRPr="000B4DC1">
        <w:rPr>
          <w:rFonts w:ascii="Georgia" w:eastAsia="Times New Roman" w:hAnsi="Georgia" w:cs="Calibri"/>
          <w:b/>
          <w:bCs/>
          <w:color w:val="222222"/>
          <w:sz w:val="24"/>
          <w:szCs w:val="24"/>
          <w:lang w:eastAsia="el-GR"/>
        </w:rPr>
        <w:t> </w:t>
      </w:r>
    </w:p>
    <w:p w:rsidR="000B4DC1" w:rsidRPr="000B4DC1" w:rsidRDefault="000B4DC1" w:rsidP="00F70F32">
      <w:pPr>
        <w:shd w:val="clear" w:color="auto" w:fill="FFFFFF"/>
        <w:spacing w:after="80" w:line="235" w:lineRule="atLeast"/>
        <w:ind w:left="284"/>
        <w:jc w:val="center"/>
        <w:rPr>
          <w:rFonts w:ascii="Calibri" w:eastAsia="Times New Roman" w:hAnsi="Calibri" w:cs="Calibri"/>
          <w:color w:val="222222"/>
          <w:lang w:eastAsia="el-GR"/>
        </w:rPr>
      </w:pPr>
      <w:r w:rsidRPr="000B4DC1">
        <w:rPr>
          <w:rFonts w:ascii="Georgia" w:eastAsia="Times New Roman" w:hAnsi="Georgia" w:cs="Calibri"/>
          <w:b/>
          <w:bCs/>
          <w:color w:val="222222"/>
          <w:sz w:val="24"/>
          <w:szCs w:val="24"/>
          <w:lang w:eastAsia="el-GR"/>
        </w:rPr>
        <w:t>Να ακυρώσουμε την ηλεκτρονική ψηφοφορία στην πράξη</w:t>
      </w:r>
    </w:p>
    <w:p w:rsidR="000B4DC1" w:rsidRPr="000B4DC1" w:rsidRDefault="000B4DC1" w:rsidP="00F70F32">
      <w:pPr>
        <w:shd w:val="clear" w:color="auto" w:fill="FFFFFF"/>
        <w:spacing w:after="80" w:line="235" w:lineRule="atLeast"/>
        <w:ind w:left="284"/>
        <w:jc w:val="center"/>
        <w:rPr>
          <w:rFonts w:ascii="Calibri" w:eastAsia="Times New Roman" w:hAnsi="Calibri" w:cs="Calibri"/>
          <w:color w:val="222222"/>
          <w:lang w:eastAsia="el-GR"/>
        </w:rPr>
      </w:pPr>
      <w:r w:rsidRPr="000B4DC1">
        <w:rPr>
          <w:rFonts w:ascii="Georgia" w:eastAsia="Times New Roman" w:hAnsi="Georgia" w:cs="Calibri"/>
          <w:b/>
          <w:bCs/>
          <w:color w:val="222222"/>
          <w:sz w:val="24"/>
          <w:szCs w:val="24"/>
          <w:lang w:eastAsia="el-GR"/>
        </w:rPr>
        <w:t>Να αποτρέψουμε την επίθεση στο εκπαιδευτικό και συνδικαλιστικό κίνημα</w:t>
      </w:r>
    </w:p>
    <w:p w:rsidR="000B4DC1" w:rsidRPr="000B4DC1" w:rsidRDefault="000B4DC1" w:rsidP="000B4DC1">
      <w:pPr>
        <w:shd w:val="clear" w:color="auto" w:fill="FFFFFF"/>
        <w:spacing w:after="160" w:line="240" w:lineRule="auto"/>
        <w:ind w:left="284"/>
        <w:jc w:val="center"/>
        <w:rPr>
          <w:rFonts w:ascii="Calibri" w:eastAsia="Times New Roman" w:hAnsi="Calibri" w:cs="Calibri"/>
          <w:color w:val="222222"/>
          <w:lang w:eastAsia="el-GR"/>
        </w:rPr>
      </w:pPr>
      <w:r w:rsidRPr="000B4DC1">
        <w:rPr>
          <w:rFonts w:ascii="Georgia" w:eastAsia="Times New Roman" w:hAnsi="Georgia" w:cs="Calibri"/>
          <w:b/>
          <w:bCs/>
          <w:color w:val="222222"/>
          <w:lang w:eastAsia="el-GR"/>
        </w:rPr>
        <w:t> </w:t>
      </w:r>
    </w:p>
    <w:p w:rsidR="00A311A2" w:rsidRDefault="00F70F32" w:rsidP="00F70F32">
      <w:pPr>
        <w:jc w:val="center"/>
        <w:rPr>
          <w:rFonts w:ascii="Times New Roman" w:eastAsia="Times New Roman" w:hAnsi="Times New Roman"/>
          <w:b/>
          <w:color w:val="1D2228"/>
          <w:sz w:val="28"/>
          <w:szCs w:val="28"/>
          <w:lang w:eastAsia="el-GR"/>
        </w:rPr>
      </w:pPr>
      <w:r w:rsidRPr="001B7B10">
        <w:rPr>
          <w:rFonts w:ascii="Times New Roman" w:eastAsia="Times New Roman" w:hAnsi="Times New Roman"/>
          <w:b/>
          <w:color w:val="1D2228"/>
          <w:sz w:val="28"/>
          <w:szCs w:val="28"/>
          <w:lang w:eastAsia="el-GR"/>
        </w:rPr>
        <w:t xml:space="preserve">Οι υποψήφιες/υποψήφιοι της </w:t>
      </w:r>
      <w:r>
        <w:rPr>
          <w:rFonts w:ascii="Georgia" w:eastAsia="Times New Roman" w:hAnsi="Georgia" w:cs="Calibri"/>
          <w:b/>
          <w:bCs/>
          <w:color w:val="222222"/>
          <w:sz w:val="24"/>
          <w:szCs w:val="24"/>
          <w:lang w:eastAsia="el-GR"/>
        </w:rPr>
        <w:t>ΑΝΕΞΑΡΤΗΤΗΣ ΡΙΖΟΣΠΑΣΤΙΚΗΣ ΠΑΡΕΜΒΑΣΗΣ (</w:t>
      </w:r>
      <w:r w:rsidRPr="000B4DC1">
        <w:rPr>
          <w:rFonts w:ascii="Georgia" w:eastAsia="Times New Roman" w:hAnsi="Georgia" w:cs="Calibri"/>
          <w:b/>
          <w:bCs/>
          <w:color w:val="222222"/>
          <w:sz w:val="24"/>
          <w:szCs w:val="24"/>
          <w:lang w:eastAsia="el-GR"/>
        </w:rPr>
        <w:t>Παρεμβάσεις Κινήσεις Συσπειρώσεις Π.Ε.</w:t>
      </w:r>
      <w:r>
        <w:rPr>
          <w:rFonts w:ascii="Georgia" w:eastAsia="Times New Roman" w:hAnsi="Georgia" w:cs="Calibri"/>
          <w:b/>
          <w:bCs/>
          <w:color w:val="222222"/>
          <w:sz w:val="24"/>
          <w:szCs w:val="24"/>
          <w:lang w:eastAsia="el-GR"/>
        </w:rPr>
        <w:t>)</w:t>
      </w:r>
      <w:r>
        <w:rPr>
          <w:rFonts w:ascii="Times New Roman" w:eastAsia="Times New Roman" w:hAnsi="Times New Roman"/>
          <w:b/>
          <w:color w:val="1D2228"/>
          <w:sz w:val="28"/>
          <w:szCs w:val="28"/>
          <w:lang w:eastAsia="el-GR"/>
        </w:rPr>
        <w:t xml:space="preserve">για τις εκλογές αιρετών του </w:t>
      </w:r>
      <w:r w:rsidRPr="001B7B10">
        <w:rPr>
          <w:rFonts w:ascii="Times New Roman" w:eastAsia="Times New Roman" w:hAnsi="Times New Roman"/>
          <w:b/>
          <w:color w:val="1D2228"/>
          <w:sz w:val="28"/>
          <w:szCs w:val="28"/>
          <w:lang w:eastAsia="el-GR"/>
        </w:rPr>
        <w:t xml:space="preserve"> Π. Υ. Σ. Π. Ε. </w:t>
      </w:r>
      <w:r>
        <w:rPr>
          <w:rFonts w:ascii="Times New Roman" w:eastAsia="Times New Roman" w:hAnsi="Times New Roman"/>
          <w:b/>
          <w:color w:val="1D2228"/>
          <w:sz w:val="28"/>
          <w:szCs w:val="28"/>
          <w:lang w:eastAsia="el-GR"/>
        </w:rPr>
        <w:t>ΠΕΙΡΑΙΑ:</w:t>
      </w:r>
    </w:p>
    <w:p w:rsidR="002D7F96" w:rsidRPr="004E1F7D" w:rsidRDefault="002D7F96" w:rsidP="00647C7B">
      <w:pPr>
        <w:pStyle w:val="a4"/>
        <w:spacing w:line="276" w:lineRule="auto"/>
        <w:jc w:val="center"/>
        <w:outlineLvl w:val="5"/>
      </w:pPr>
      <w:r>
        <w:rPr>
          <w:sz w:val="28"/>
          <w:szCs w:val="28"/>
        </w:rPr>
        <w:t xml:space="preserve">Αντωνάτου </w:t>
      </w:r>
      <w:r w:rsidRPr="004E1F7D">
        <w:rPr>
          <w:sz w:val="28"/>
          <w:szCs w:val="28"/>
        </w:rPr>
        <w:t>Ανδρομάχη</w:t>
      </w:r>
      <w:r w:rsidRPr="004E1F7D">
        <w:t xml:space="preserve">, </w:t>
      </w:r>
      <w:r w:rsidRPr="004E1F7D">
        <w:rPr>
          <w:i/>
          <w:sz w:val="24"/>
          <w:szCs w:val="24"/>
        </w:rPr>
        <w:t>«Πρόοδος»</w:t>
      </w:r>
    </w:p>
    <w:p w:rsidR="002D7F96" w:rsidRDefault="002D7F96" w:rsidP="00647C7B">
      <w:pPr>
        <w:pStyle w:val="a4"/>
        <w:spacing w:line="276" w:lineRule="auto"/>
        <w:jc w:val="center"/>
        <w:outlineLvl w:val="5"/>
        <w:rPr>
          <w:sz w:val="28"/>
          <w:szCs w:val="28"/>
        </w:rPr>
      </w:pPr>
      <w:r w:rsidRPr="00683771">
        <w:rPr>
          <w:sz w:val="28"/>
          <w:szCs w:val="28"/>
        </w:rPr>
        <w:t>Αποστολίδου Σοφία</w:t>
      </w:r>
      <w:r>
        <w:rPr>
          <w:sz w:val="28"/>
          <w:szCs w:val="28"/>
        </w:rPr>
        <w:t>,</w:t>
      </w:r>
      <w:r w:rsidRPr="004E1F7D">
        <w:rPr>
          <w:i/>
          <w:sz w:val="24"/>
          <w:szCs w:val="24"/>
        </w:rPr>
        <w:t>«Πρόοδος»</w:t>
      </w:r>
    </w:p>
    <w:p w:rsidR="002D7F96" w:rsidRDefault="002D7F96" w:rsidP="00647C7B">
      <w:pPr>
        <w:pStyle w:val="a4"/>
        <w:spacing w:line="276" w:lineRule="auto"/>
        <w:jc w:val="center"/>
        <w:outlineLvl w:val="5"/>
      </w:pPr>
      <w:r w:rsidRPr="004E1F7D">
        <w:rPr>
          <w:sz w:val="28"/>
          <w:szCs w:val="28"/>
        </w:rPr>
        <w:t>Αρκομάνη Ευανθία</w:t>
      </w:r>
      <w:r w:rsidRPr="004E1F7D">
        <w:t xml:space="preserve">, </w:t>
      </w:r>
      <w:r w:rsidRPr="004E1F7D">
        <w:rPr>
          <w:i/>
          <w:sz w:val="24"/>
          <w:szCs w:val="24"/>
        </w:rPr>
        <w:t>Νίκαια</w:t>
      </w:r>
    </w:p>
    <w:p w:rsidR="002D7F96" w:rsidRPr="004E1F7D" w:rsidRDefault="002D7F96" w:rsidP="00647C7B">
      <w:pPr>
        <w:pStyle w:val="a4"/>
        <w:spacing w:line="276" w:lineRule="auto"/>
        <w:jc w:val="center"/>
        <w:outlineLvl w:val="5"/>
      </w:pPr>
      <w:r w:rsidRPr="004E1F7D">
        <w:rPr>
          <w:sz w:val="28"/>
          <w:szCs w:val="28"/>
        </w:rPr>
        <w:t>ΒυρίνηΝτίνα</w:t>
      </w:r>
      <w:r w:rsidRPr="004E1F7D">
        <w:t>,</w:t>
      </w:r>
      <w:r w:rsidRPr="004E1F7D">
        <w:rPr>
          <w:rFonts w:cs="Calibri"/>
          <w:i/>
          <w:sz w:val="24"/>
          <w:szCs w:val="24"/>
        </w:rPr>
        <w:t>Κερατσίνι-Πέραμα</w:t>
      </w:r>
    </w:p>
    <w:p w:rsidR="002D7F96" w:rsidRPr="004E1F7D" w:rsidRDefault="002D7F96" w:rsidP="00647C7B">
      <w:pPr>
        <w:pStyle w:val="a4"/>
        <w:spacing w:line="276" w:lineRule="auto"/>
        <w:jc w:val="center"/>
        <w:outlineLvl w:val="5"/>
      </w:pPr>
      <w:r w:rsidRPr="004E1F7D">
        <w:rPr>
          <w:sz w:val="28"/>
          <w:szCs w:val="28"/>
        </w:rPr>
        <w:lastRenderedPageBreak/>
        <w:t>Γαλάνης Γιώργος</w:t>
      </w:r>
      <w:r w:rsidRPr="004E1F7D">
        <w:t xml:space="preserve">, </w:t>
      </w:r>
      <w:r w:rsidRPr="004E1F7D">
        <w:rPr>
          <w:i/>
          <w:sz w:val="24"/>
          <w:szCs w:val="24"/>
        </w:rPr>
        <w:t>«Πρόοδος»</w:t>
      </w:r>
    </w:p>
    <w:p w:rsidR="002D7F96" w:rsidRDefault="002D7F96" w:rsidP="00647C7B">
      <w:pPr>
        <w:pStyle w:val="a4"/>
        <w:spacing w:line="276" w:lineRule="auto"/>
        <w:jc w:val="center"/>
        <w:outlineLvl w:val="5"/>
        <w:rPr>
          <w:sz w:val="28"/>
          <w:szCs w:val="28"/>
        </w:rPr>
      </w:pPr>
      <w:r>
        <w:rPr>
          <w:sz w:val="28"/>
          <w:szCs w:val="28"/>
        </w:rPr>
        <w:t>Γαλόπουλος Νίκος,</w:t>
      </w:r>
      <w:r w:rsidRPr="004E1F7D">
        <w:rPr>
          <w:i/>
          <w:sz w:val="24"/>
          <w:szCs w:val="24"/>
        </w:rPr>
        <w:t>«Πρόοδος»</w:t>
      </w:r>
    </w:p>
    <w:p w:rsidR="002D7F96" w:rsidRDefault="002D7F96" w:rsidP="00647C7B">
      <w:pPr>
        <w:pStyle w:val="a4"/>
        <w:spacing w:line="276" w:lineRule="auto"/>
        <w:jc w:val="center"/>
        <w:outlineLvl w:val="5"/>
        <w:rPr>
          <w:i/>
          <w:sz w:val="24"/>
          <w:szCs w:val="24"/>
        </w:rPr>
      </w:pPr>
      <w:r w:rsidRPr="004E1F7D">
        <w:rPr>
          <w:sz w:val="28"/>
          <w:szCs w:val="28"/>
        </w:rPr>
        <w:t>ΔημητρίουΑναστασία</w:t>
      </w:r>
      <w:r w:rsidRPr="004E1F7D">
        <w:t xml:space="preserve">, </w:t>
      </w:r>
      <w:r w:rsidRPr="004E1F7D">
        <w:rPr>
          <w:i/>
          <w:sz w:val="24"/>
          <w:szCs w:val="24"/>
        </w:rPr>
        <w:t>Νίκαια</w:t>
      </w:r>
    </w:p>
    <w:p w:rsidR="002D7F96" w:rsidRPr="00D42004" w:rsidRDefault="002D7F96" w:rsidP="00647C7B">
      <w:pPr>
        <w:pStyle w:val="a4"/>
        <w:spacing w:line="276" w:lineRule="auto"/>
        <w:jc w:val="center"/>
        <w:outlineLvl w:val="5"/>
        <w:rPr>
          <w:sz w:val="28"/>
          <w:szCs w:val="28"/>
        </w:rPr>
      </w:pPr>
      <w:r w:rsidRPr="00D42004">
        <w:rPr>
          <w:i/>
          <w:sz w:val="28"/>
          <w:szCs w:val="28"/>
        </w:rPr>
        <w:t xml:space="preserve">Δήμου Πολυξένη, </w:t>
      </w:r>
      <w:r w:rsidR="00CA099C">
        <w:rPr>
          <w:i/>
          <w:sz w:val="24"/>
          <w:szCs w:val="24"/>
        </w:rPr>
        <w:t>Κερατσίνι-Πέραμα</w:t>
      </w:r>
    </w:p>
    <w:p w:rsidR="002D7F96" w:rsidRPr="004E1F7D" w:rsidRDefault="002D7F96" w:rsidP="00647C7B">
      <w:pPr>
        <w:pStyle w:val="a4"/>
        <w:spacing w:line="276" w:lineRule="auto"/>
        <w:jc w:val="center"/>
        <w:outlineLvl w:val="5"/>
      </w:pPr>
      <w:r>
        <w:rPr>
          <w:sz w:val="28"/>
          <w:szCs w:val="28"/>
        </w:rPr>
        <w:t>Δρυμωνά</w:t>
      </w:r>
      <w:r w:rsidRPr="004E1F7D">
        <w:rPr>
          <w:sz w:val="28"/>
          <w:szCs w:val="28"/>
        </w:rPr>
        <w:t xml:space="preserve"> Αναστασία</w:t>
      </w:r>
      <w:r w:rsidRPr="004E1F7D">
        <w:t>,</w:t>
      </w:r>
      <w:r w:rsidRPr="004E1F7D">
        <w:rPr>
          <w:i/>
          <w:sz w:val="24"/>
          <w:szCs w:val="24"/>
        </w:rPr>
        <w:t>«Πρόοδος»</w:t>
      </w:r>
    </w:p>
    <w:p w:rsidR="002D7F96" w:rsidRPr="004E1F7D" w:rsidRDefault="002D7F96" w:rsidP="00647C7B">
      <w:pPr>
        <w:pStyle w:val="a4"/>
        <w:spacing w:line="276" w:lineRule="auto"/>
        <w:jc w:val="center"/>
        <w:outlineLvl w:val="5"/>
      </w:pPr>
      <w:r w:rsidRPr="004E1F7D">
        <w:rPr>
          <w:sz w:val="28"/>
          <w:szCs w:val="28"/>
        </w:rPr>
        <w:t>ΖήσηςΔημήτρης</w:t>
      </w:r>
      <w:r w:rsidRPr="004E1F7D">
        <w:t xml:space="preserve">, </w:t>
      </w:r>
      <w:r w:rsidRPr="004E1F7D">
        <w:rPr>
          <w:i/>
          <w:sz w:val="24"/>
          <w:szCs w:val="24"/>
        </w:rPr>
        <w:t>Σαλαμίνα</w:t>
      </w:r>
    </w:p>
    <w:p w:rsidR="002D7F96" w:rsidRPr="004E1F7D" w:rsidRDefault="002D7F96" w:rsidP="00647C7B">
      <w:pPr>
        <w:pStyle w:val="a4"/>
        <w:spacing w:line="276" w:lineRule="auto"/>
        <w:jc w:val="center"/>
        <w:outlineLvl w:val="5"/>
      </w:pPr>
      <w:r>
        <w:rPr>
          <w:sz w:val="28"/>
          <w:szCs w:val="28"/>
        </w:rPr>
        <w:t>Θεοδωρουλέα</w:t>
      </w:r>
      <w:r w:rsidRPr="004E1F7D">
        <w:rPr>
          <w:sz w:val="28"/>
          <w:szCs w:val="28"/>
        </w:rPr>
        <w:t>Χρυσούλα,</w:t>
      </w:r>
      <w:r w:rsidRPr="004E1F7D">
        <w:rPr>
          <w:i/>
          <w:sz w:val="24"/>
          <w:szCs w:val="24"/>
        </w:rPr>
        <w:t xml:space="preserve"> Νίκαια</w:t>
      </w:r>
    </w:p>
    <w:p w:rsidR="002D7F96" w:rsidRPr="004E1F7D" w:rsidRDefault="002D7F96" w:rsidP="00647C7B">
      <w:pPr>
        <w:pStyle w:val="a4"/>
        <w:spacing w:line="276" w:lineRule="auto"/>
        <w:jc w:val="center"/>
        <w:outlineLvl w:val="5"/>
      </w:pPr>
      <w:r w:rsidRPr="004E1F7D">
        <w:rPr>
          <w:sz w:val="28"/>
          <w:szCs w:val="28"/>
        </w:rPr>
        <w:t>Καραπέτσα Άννα</w:t>
      </w:r>
      <w:r w:rsidRPr="004E1F7D">
        <w:t xml:space="preserve">, </w:t>
      </w:r>
      <w:r w:rsidRPr="004E1F7D">
        <w:rPr>
          <w:i/>
          <w:sz w:val="24"/>
          <w:szCs w:val="24"/>
        </w:rPr>
        <w:t>«Πρόοδος»</w:t>
      </w:r>
    </w:p>
    <w:p w:rsidR="002D7F96" w:rsidRPr="004E1F7D" w:rsidRDefault="002D7F96" w:rsidP="00647C7B">
      <w:pPr>
        <w:pStyle w:val="a4"/>
        <w:spacing w:line="276" w:lineRule="auto"/>
        <w:jc w:val="center"/>
        <w:outlineLvl w:val="5"/>
      </w:pPr>
      <w:r>
        <w:rPr>
          <w:sz w:val="28"/>
          <w:szCs w:val="28"/>
        </w:rPr>
        <w:t xml:space="preserve">Καρλής </w:t>
      </w:r>
      <w:r w:rsidRPr="004E1F7D">
        <w:rPr>
          <w:sz w:val="28"/>
          <w:szCs w:val="28"/>
        </w:rPr>
        <w:t>Σωτήρης</w:t>
      </w:r>
      <w:r w:rsidRPr="004E1F7D">
        <w:t xml:space="preserve">, </w:t>
      </w:r>
      <w:r w:rsidRPr="004E1F7D">
        <w:rPr>
          <w:i/>
          <w:sz w:val="24"/>
          <w:szCs w:val="24"/>
        </w:rPr>
        <w:t>«Ρήγας Φεραίος»</w:t>
      </w:r>
    </w:p>
    <w:p w:rsidR="002D7F96" w:rsidRDefault="002D7F96" w:rsidP="00647C7B">
      <w:pPr>
        <w:pStyle w:val="a4"/>
        <w:spacing w:line="276" w:lineRule="auto"/>
        <w:jc w:val="center"/>
        <w:outlineLvl w:val="5"/>
        <w:rPr>
          <w:sz w:val="28"/>
          <w:szCs w:val="28"/>
        </w:rPr>
      </w:pPr>
      <w:r>
        <w:rPr>
          <w:sz w:val="28"/>
          <w:szCs w:val="28"/>
        </w:rPr>
        <w:t xml:space="preserve">Καταχανάκη Αλεξάνδρα, </w:t>
      </w:r>
      <w:r w:rsidRPr="004E1F7D">
        <w:rPr>
          <w:i/>
          <w:sz w:val="24"/>
          <w:szCs w:val="24"/>
        </w:rPr>
        <w:t>«Πρόοδος»</w:t>
      </w:r>
    </w:p>
    <w:p w:rsidR="002D7F96" w:rsidRPr="004E1F7D" w:rsidRDefault="002D7F96" w:rsidP="00647C7B">
      <w:pPr>
        <w:pStyle w:val="a4"/>
        <w:spacing w:line="276" w:lineRule="auto"/>
        <w:jc w:val="center"/>
        <w:outlineLvl w:val="5"/>
      </w:pPr>
      <w:r w:rsidRPr="004E1F7D">
        <w:rPr>
          <w:sz w:val="28"/>
          <w:szCs w:val="28"/>
        </w:rPr>
        <w:t>ΚεφάλαΜαρία</w:t>
      </w:r>
      <w:r w:rsidRPr="004E1F7D">
        <w:t>,</w:t>
      </w:r>
      <w:r w:rsidRPr="004E1F7D">
        <w:rPr>
          <w:i/>
          <w:sz w:val="24"/>
          <w:szCs w:val="24"/>
        </w:rPr>
        <w:t>«Πρόοδος»</w:t>
      </w:r>
    </w:p>
    <w:p w:rsidR="002D7F96" w:rsidRDefault="002D7F96" w:rsidP="00647C7B">
      <w:pPr>
        <w:pStyle w:val="a4"/>
        <w:spacing w:line="276" w:lineRule="auto"/>
        <w:jc w:val="center"/>
        <w:outlineLvl w:val="5"/>
      </w:pPr>
      <w:r>
        <w:rPr>
          <w:sz w:val="28"/>
          <w:szCs w:val="28"/>
        </w:rPr>
        <w:t xml:space="preserve">Κουτσώνης </w:t>
      </w:r>
      <w:r w:rsidRPr="004E1F7D">
        <w:rPr>
          <w:sz w:val="28"/>
          <w:szCs w:val="28"/>
        </w:rPr>
        <w:t>Βύρων</w:t>
      </w:r>
      <w:r w:rsidRPr="004E1F7D">
        <w:t xml:space="preserve">, </w:t>
      </w:r>
      <w:r w:rsidRPr="004E1F7D">
        <w:rPr>
          <w:i/>
          <w:sz w:val="24"/>
          <w:szCs w:val="24"/>
        </w:rPr>
        <w:t>Νίκαια</w:t>
      </w:r>
    </w:p>
    <w:p w:rsidR="002D7F96" w:rsidRPr="00D42004" w:rsidRDefault="002D7F96" w:rsidP="00647C7B">
      <w:pPr>
        <w:pStyle w:val="a4"/>
        <w:spacing w:line="276" w:lineRule="auto"/>
        <w:jc w:val="center"/>
        <w:outlineLvl w:val="5"/>
        <w:rPr>
          <w:sz w:val="28"/>
          <w:szCs w:val="28"/>
        </w:rPr>
      </w:pPr>
      <w:r w:rsidRPr="00D42004">
        <w:rPr>
          <w:sz w:val="28"/>
          <w:szCs w:val="28"/>
        </w:rPr>
        <w:t>Κυριακίδου Ευθυμία</w:t>
      </w:r>
      <w:r>
        <w:rPr>
          <w:sz w:val="28"/>
          <w:szCs w:val="28"/>
        </w:rPr>
        <w:t xml:space="preserve">, </w:t>
      </w:r>
      <w:r w:rsidRPr="004E1F7D">
        <w:rPr>
          <w:i/>
          <w:sz w:val="24"/>
          <w:szCs w:val="24"/>
        </w:rPr>
        <w:t>Νίκαια</w:t>
      </w:r>
    </w:p>
    <w:p w:rsidR="002D7F96" w:rsidRDefault="002D7F96" w:rsidP="00647C7B">
      <w:pPr>
        <w:pStyle w:val="a4"/>
        <w:spacing w:line="276" w:lineRule="auto"/>
        <w:jc w:val="center"/>
        <w:outlineLvl w:val="5"/>
        <w:rPr>
          <w:sz w:val="28"/>
          <w:szCs w:val="28"/>
        </w:rPr>
      </w:pPr>
      <w:r>
        <w:rPr>
          <w:sz w:val="28"/>
          <w:szCs w:val="28"/>
        </w:rPr>
        <w:t xml:space="preserve">Κυρίτσης Παναγιώτης, </w:t>
      </w:r>
      <w:r w:rsidRPr="004E1F7D">
        <w:rPr>
          <w:i/>
          <w:sz w:val="24"/>
          <w:szCs w:val="24"/>
        </w:rPr>
        <w:t>Νίκαια</w:t>
      </w:r>
    </w:p>
    <w:p w:rsidR="002D7F96" w:rsidRPr="00A96BA2" w:rsidRDefault="002D7F96" w:rsidP="00647C7B">
      <w:pPr>
        <w:pStyle w:val="a4"/>
        <w:spacing w:line="276" w:lineRule="auto"/>
        <w:ind w:right="71"/>
        <w:jc w:val="center"/>
        <w:outlineLvl w:val="5"/>
        <w:rPr>
          <w:i/>
          <w:sz w:val="24"/>
          <w:szCs w:val="24"/>
        </w:rPr>
      </w:pPr>
      <w:r w:rsidRPr="004E1F7D">
        <w:rPr>
          <w:sz w:val="28"/>
          <w:szCs w:val="28"/>
        </w:rPr>
        <w:t>ΛεπτουργίδουΚατερίνα</w:t>
      </w:r>
      <w:r w:rsidRPr="004E1F7D">
        <w:t xml:space="preserve">, </w:t>
      </w:r>
      <w:r w:rsidRPr="004E1F7D">
        <w:rPr>
          <w:i/>
          <w:sz w:val="24"/>
          <w:szCs w:val="24"/>
        </w:rPr>
        <w:t>Κερατσίνι-Πέραμα</w:t>
      </w:r>
    </w:p>
    <w:p w:rsidR="002D7F96" w:rsidRDefault="002D7F96" w:rsidP="00647C7B">
      <w:pPr>
        <w:pStyle w:val="a4"/>
        <w:spacing w:line="276" w:lineRule="auto"/>
        <w:jc w:val="center"/>
        <w:outlineLvl w:val="5"/>
      </w:pPr>
      <w:r w:rsidRPr="004E1F7D">
        <w:rPr>
          <w:sz w:val="28"/>
          <w:szCs w:val="28"/>
        </w:rPr>
        <w:t>ΛεφάκηΛένα</w:t>
      </w:r>
      <w:r w:rsidRPr="004E1F7D">
        <w:t xml:space="preserve">, </w:t>
      </w:r>
      <w:r w:rsidRPr="004E1F7D">
        <w:rPr>
          <w:i/>
          <w:sz w:val="24"/>
          <w:szCs w:val="24"/>
        </w:rPr>
        <w:t>«Πρόοδος»</w:t>
      </w:r>
    </w:p>
    <w:p w:rsidR="002D7F96" w:rsidRPr="00D42004" w:rsidRDefault="002D7F96" w:rsidP="00647C7B">
      <w:pPr>
        <w:pStyle w:val="a4"/>
        <w:spacing w:line="276" w:lineRule="auto"/>
        <w:jc w:val="center"/>
        <w:outlineLvl w:val="5"/>
        <w:rPr>
          <w:sz w:val="28"/>
          <w:szCs w:val="28"/>
        </w:rPr>
      </w:pPr>
      <w:r w:rsidRPr="00D42004">
        <w:rPr>
          <w:sz w:val="28"/>
          <w:szCs w:val="28"/>
        </w:rPr>
        <w:t>Λιακοπούλου Σο</w:t>
      </w:r>
      <w:r w:rsidR="00CA099C">
        <w:rPr>
          <w:sz w:val="28"/>
          <w:szCs w:val="28"/>
        </w:rPr>
        <w:t>φ</w:t>
      </w:r>
      <w:r w:rsidRPr="00D42004">
        <w:rPr>
          <w:sz w:val="28"/>
          <w:szCs w:val="28"/>
        </w:rPr>
        <w:t xml:space="preserve">ία, </w:t>
      </w:r>
      <w:r w:rsidRPr="00D42004">
        <w:rPr>
          <w:i/>
          <w:sz w:val="28"/>
          <w:szCs w:val="28"/>
        </w:rPr>
        <w:t>«Πρόοδος»</w:t>
      </w:r>
    </w:p>
    <w:p w:rsidR="002D7F96" w:rsidRDefault="002D7F96" w:rsidP="00647C7B">
      <w:pPr>
        <w:pStyle w:val="a4"/>
        <w:spacing w:line="276" w:lineRule="auto"/>
        <w:jc w:val="center"/>
        <w:outlineLvl w:val="5"/>
        <w:rPr>
          <w:sz w:val="28"/>
          <w:szCs w:val="28"/>
        </w:rPr>
      </w:pPr>
      <w:r>
        <w:rPr>
          <w:sz w:val="28"/>
          <w:szCs w:val="28"/>
        </w:rPr>
        <w:t xml:space="preserve">Μάντζαρης Νικόλαος, </w:t>
      </w:r>
      <w:r w:rsidRPr="004E1F7D">
        <w:rPr>
          <w:rFonts w:cs="Calibri"/>
          <w:i/>
          <w:sz w:val="24"/>
          <w:szCs w:val="24"/>
        </w:rPr>
        <w:t>Κερατσίνι-Πέραμα</w:t>
      </w:r>
    </w:p>
    <w:p w:rsidR="002D7F96" w:rsidRPr="004E1F7D" w:rsidRDefault="002D7F96" w:rsidP="00647C7B">
      <w:pPr>
        <w:pStyle w:val="a4"/>
        <w:spacing w:line="276" w:lineRule="auto"/>
        <w:jc w:val="center"/>
        <w:outlineLvl w:val="5"/>
      </w:pPr>
      <w:r w:rsidRPr="004E1F7D">
        <w:rPr>
          <w:sz w:val="28"/>
          <w:szCs w:val="28"/>
        </w:rPr>
        <w:t>ΜατακούλιαΤζένη</w:t>
      </w:r>
      <w:r>
        <w:t>,</w:t>
      </w:r>
      <w:r w:rsidRPr="004E1F7D">
        <w:rPr>
          <w:i/>
          <w:sz w:val="24"/>
          <w:szCs w:val="24"/>
        </w:rPr>
        <w:t>«Πρόοδος»</w:t>
      </w:r>
    </w:p>
    <w:p w:rsidR="002D7F96" w:rsidRPr="004E1F7D" w:rsidRDefault="002D7F96" w:rsidP="00647C7B">
      <w:pPr>
        <w:pStyle w:val="a4"/>
        <w:spacing w:line="276" w:lineRule="auto"/>
        <w:jc w:val="center"/>
        <w:outlineLvl w:val="5"/>
      </w:pPr>
      <w:r w:rsidRPr="004E1F7D">
        <w:rPr>
          <w:sz w:val="28"/>
          <w:szCs w:val="28"/>
        </w:rPr>
        <w:t>ΜενδώνηςΠέτρος</w:t>
      </w:r>
      <w:r w:rsidRPr="004E1F7D">
        <w:t xml:space="preserve">, </w:t>
      </w:r>
      <w:r w:rsidRPr="004E1F7D">
        <w:rPr>
          <w:i/>
          <w:sz w:val="24"/>
          <w:szCs w:val="24"/>
        </w:rPr>
        <w:t>«Πρόοδος»</w:t>
      </w:r>
    </w:p>
    <w:p w:rsidR="002D7F96" w:rsidRDefault="002D7F96" w:rsidP="00647C7B">
      <w:pPr>
        <w:pStyle w:val="a4"/>
        <w:spacing w:line="276" w:lineRule="auto"/>
        <w:jc w:val="center"/>
        <w:outlineLvl w:val="5"/>
        <w:rPr>
          <w:sz w:val="28"/>
          <w:szCs w:val="28"/>
        </w:rPr>
      </w:pPr>
      <w:r>
        <w:rPr>
          <w:sz w:val="28"/>
          <w:szCs w:val="28"/>
        </w:rPr>
        <w:t xml:space="preserve">Μιχαηλίδου Άννα, </w:t>
      </w:r>
      <w:r w:rsidRPr="004E1F7D">
        <w:rPr>
          <w:rFonts w:cs="Calibri"/>
          <w:i/>
          <w:sz w:val="24"/>
          <w:szCs w:val="24"/>
        </w:rPr>
        <w:t>Κερατσίνι-Πέραμα</w:t>
      </w:r>
    </w:p>
    <w:p w:rsidR="002D7F96" w:rsidRDefault="002D7F96" w:rsidP="00647C7B">
      <w:pPr>
        <w:pStyle w:val="a4"/>
        <w:spacing w:line="276" w:lineRule="auto"/>
        <w:jc w:val="center"/>
        <w:outlineLvl w:val="5"/>
      </w:pPr>
      <w:r w:rsidRPr="004E1F7D">
        <w:rPr>
          <w:sz w:val="28"/>
          <w:szCs w:val="28"/>
        </w:rPr>
        <w:t>ΜιχάλογλουΣτέλλα</w:t>
      </w:r>
      <w:r w:rsidRPr="004E1F7D">
        <w:t xml:space="preserve">, </w:t>
      </w:r>
      <w:r w:rsidRPr="004E1F7D">
        <w:rPr>
          <w:rFonts w:cs="Calibri"/>
          <w:i/>
          <w:sz w:val="24"/>
          <w:szCs w:val="24"/>
        </w:rPr>
        <w:t>Κερατσίνι-Πέραμα</w:t>
      </w:r>
    </w:p>
    <w:p w:rsidR="002D7F96" w:rsidRPr="004E1F7D" w:rsidRDefault="002D7F96" w:rsidP="00647C7B">
      <w:pPr>
        <w:pStyle w:val="a4"/>
        <w:spacing w:line="276" w:lineRule="auto"/>
        <w:jc w:val="center"/>
        <w:outlineLvl w:val="5"/>
      </w:pPr>
      <w:r w:rsidRPr="004E1F7D">
        <w:rPr>
          <w:sz w:val="28"/>
          <w:szCs w:val="28"/>
        </w:rPr>
        <w:t>ΜπαμπάνηςΚώστας</w:t>
      </w:r>
      <w:r w:rsidRPr="004E1F7D">
        <w:t>,</w:t>
      </w:r>
      <w:r w:rsidRPr="004E1F7D">
        <w:rPr>
          <w:i/>
          <w:sz w:val="24"/>
          <w:szCs w:val="24"/>
        </w:rPr>
        <w:t xml:space="preserve"> «Πρόοδος»</w:t>
      </w:r>
    </w:p>
    <w:p w:rsidR="002D7F96" w:rsidRPr="004E1F7D" w:rsidRDefault="002D7F96" w:rsidP="00647C7B">
      <w:pPr>
        <w:pStyle w:val="a4"/>
        <w:spacing w:line="276" w:lineRule="auto"/>
        <w:jc w:val="center"/>
        <w:outlineLvl w:val="5"/>
      </w:pPr>
      <w:r w:rsidRPr="004E1F7D">
        <w:rPr>
          <w:sz w:val="28"/>
          <w:szCs w:val="28"/>
        </w:rPr>
        <w:t>ΜπέλλοςΤάσος</w:t>
      </w:r>
      <w:r w:rsidRPr="004E1F7D">
        <w:t>,</w:t>
      </w:r>
      <w:r w:rsidRPr="004E1F7D">
        <w:rPr>
          <w:rFonts w:cs="Calibri"/>
          <w:i/>
          <w:sz w:val="24"/>
          <w:szCs w:val="24"/>
        </w:rPr>
        <w:t xml:space="preserve"> Κερατσίνι-Πέραμα</w:t>
      </w:r>
    </w:p>
    <w:p w:rsidR="002D7F96" w:rsidRDefault="002D7F96" w:rsidP="00647C7B">
      <w:pPr>
        <w:pStyle w:val="a4"/>
        <w:spacing w:line="276" w:lineRule="auto"/>
        <w:jc w:val="center"/>
        <w:outlineLvl w:val="5"/>
      </w:pPr>
      <w:r>
        <w:rPr>
          <w:sz w:val="28"/>
          <w:szCs w:val="28"/>
        </w:rPr>
        <w:t xml:space="preserve">Μπούζα </w:t>
      </w:r>
      <w:r w:rsidRPr="004E1F7D">
        <w:rPr>
          <w:sz w:val="28"/>
          <w:szCs w:val="28"/>
        </w:rPr>
        <w:t>Χρύσα</w:t>
      </w:r>
      <w:r w:rsidRPr="004E1F7D">
        <w:t>,</w:t>
      </w:r>
      <w:r w:rsidRPr="004E1F7D">
        <w:rPr>
          <w:rFonts w:cs="Calibri"/>
          <w:i/>
          <w:sz w:val="24"/>
          <w:szCs w:val="24"/>
        </w:rPr>
        <w:t>Κερατσίνι-Πέραμα</w:t>
      </w:r>
    </w:p>
    <w:p w:rsidR="002D7F96" w:rsidRPr="004E1F7D" w:rsidRDefault="002D7F96" w:rsidP="00647C7B">
      <w:pPr>
        <w:pStyle w:val="a4"/>
        <w:spacing w:line="276" w:lineRule="auto"/>
        <w:jc w:val="center"/>
        <w:outlineLvl w:val="5"/>
      </w:pPr>
      <w:r>
        <w:rPr>
          <w:sz w:val="28"/>
          <w:szCs w:val="28"/>
        </w:rPr>
        <w:t xml:space="preserve">Νικολάρας </w:t>
      </w:r>
      <w:r w:rsidRPr="004E1F7D">
        <w:rPr>
          <w:sz w:val="28"/>
          <w:szCs w:val="28"/>
        </w:rPr>
        <w:t>Λάμπρος</w:t>
      </w:r>
      <w:r w:rsidRPr="004E1F7D">
        <w:t xml:space="preserve">, </w:t>
      </w:r>
      <w:r w:rsidRPr="004E1F7D">
        <w:rPr>
          <w:i/>
          <w:sz w:val="24"/>
          <w:szCs w:val="24"/>
        </w:rPr>
        <w:t>«Πρόοδος»</w:t>
      </w:r>
    </w:p>
    <w:p w:rsidR="002D7F96" w:rsidRDefault="002D7F96" w:rsidP="00647C7B">
      <w:pPr>
        <w:pStyle w:val="a4"/>
        <w:spacing w:line="276" w:lineRule="auto"/>
        <w:jc w:val="center"/>
        <w:outlineLvl w:val="5"/>
        <w:rPr>
          <w:rFonts w:cs="Calibri"/>
          <w:i/>
          <w:sz w:val="24"/>
          <w:szCs w:val="24"/>
        </w:rPr>
      </w:pPr>
      <w:r>
        <w:rPr>
          <w:sz w:val="28"/>
          <w:szCs w:val="28"/>
        </w:rPr>
        <w:t xml:space="preserve">Ξενίδου Μαρία, </w:t>
      </w:r>
      <w:r w:rsidRPr="004E1F7D">
        <w:rPr>
          <w:rFonts w:cs="Calibri"/>
          <w:i/>
          <w:sz w:val="24"/>
          <w:szCs w:val="24"/>
        </w:rPr>
        <w:t>Κερατσίνι-Πέραμα</w:t>
      </w:r>
    </w:p>
    <w:p w:rsidR="002D7F96" w:rsidRDefault="002D7F96" w:rsidP="00647C7B">
      <w:pPr>
        <w:pStyle w:val="a4"/>
        <w:spacing w:line="276" w:lineRule="auto"/>
        <w:jc w:val="center"/>
        <w:outlineLvl w:val="5"/>
        <w:rPr>
          <w:sz w:val="28"/>
          <w:szCs w:val="28"/>
        </w:rPr>
      </w:pPr>
      <w:r>
        <w:rPr>
          <w:sz w:val="28"/>
          <w:szCs w:val="28"/>
        </w:rPr>
        <w:t xml:space="preserve">Παπαδόγιαννης Ιωάννης, </w:t>
      </w:r>
      <w:r w:rsidRPr="004E1F7D">
        <w:rPr>
          <w:i/>
          <w:sz w:val="24"/>
          <w:szCs w:val="24"/>
        </w:rPr>
        <w:t>«Πρόοδος»</w:t>
      </w:r>
    </w:p>
    <w:p w:rsidR="002D7F96" w:rsidRDefault="002D7F96" w:rsidP="00647C7B">
      <w:pPr>
        <w:pStyle w:val="a4"/>
        <w:spacing w:line="276" w:lineRule="auto"/>
        <w:jc w:val="center"/>
        <w:outlineLvl w:val="5"/>
        <w:rPr>
          <w:i/>
          <w:sz w:val="24"/>
          <w:szCs w:val="24"/>
        </w:rPr>
      </w:pPr>
      <w:r w:rsidRPr="004E1F7D">
        <w:rPr>
          <w:sz w:val="28"/>
          <w:szCs w:val="28"/>
        </w:rPr>
        <w:t>Παπαδοπούλου Σοφία</w:t>
      </w:r>
      <w:r w:rsidRPr="004E1F7D">
        <w:t xml:space="preserve">, </w:t>
      </w:r>
      <w:r w:rsidRPr="004E1F7D">
        <w:rPr>
          <w:i/>
          <w:sz w:val="24"/>
          <w:szCs w:val="24"/>
        </w:rPr>
        <w:t>Νίκαια</w:t>
      </w:r>
    </w:p>
    <w:p w:rsidR="002D7F96" w:rsidRPr="00D42004" w:rsidRDefault="002D7F96" w:rsidP="00647C7B">
      <w:pPr>
        <w:pStyle w:val="a4"/>
        <w:spacing w:line="276" w:lineRule="auto"/>
        <w:jc w:val="center"/>
        <w:outlineLvl w:val="5"/>
        <w:rPr>
          <w:i/>
          <w:sz w:val="28"/>
          <w:szCs w:val="28"/>
        </w:rPr>
      </w:pPr>
      <w:r w:rsidRPr="00D42004">
        <w:rPr>
          <w:i/>
          <w:sz w:val="28"/>
          <w:szCs w:val="28"/>
        </w:rPr>
        <w:t>Παπακωνσταντίνου Θωμάς,</w:t>
      </w:r>
      <w:r w:rsidR="00CA099C">
        <w:rPr>
          <w:rFonts w:cs="Calibri"/>
          <w:i/>
          <w:sz w:val="24"/>
          <w:szCs w:val="24"/>
        </w:rPr>
        <w:t>«Πρόοδος»</w:t>
      </w:r>
    </w:p>
    <w:p w:rsidR="002D7F96" w:rsidRPr="004E1F7D" w:rsidRDefault="002D7F96" w:rsidP="00647C7B">
      <w:pPr>
        <w:pStyle w:val="a4"/>
        <w:spacing w:line="276" w:lineRule="auto"/>
        <w:jc w:val="center"/>
        <w:outlineLvl w:val="5"/>
      </w:pPr>
      <w:r w:rsidRPr="00D42004">
        <w:rPr>
          <w:i/>
          <w:sz w:val="28"/>
          <w:szCs w:val="28"/>
        </w:rPr>
        <w:t>Παπασιμάκη Κατερίνα, «</w:t>
      </w:r>
      <w:r w:rsidRPr="00CA099C">
        <w:rPr>
          <w:i/>
          <w:sz w:val="24"/>
          <w:szCs w:val="24"/>
        </w:rPr>
        <w:t>Πρόοδος</w:t>
      </w:r>
      <w:r w:rsidRPr="00D42004">
        <w:rPr>
          <w:i/>
          <w:sz w:val="28"/>
          <w:szCs w:val="28"/>
        </w:rPr>
        <w:t>»</w:t>
      </w:r>
    </w:p>
    <w:p w:rsidR="002D7F96" w:rsidRDefault="002D7F96" w:rsidP="00647C7B">
      <w:pPr>
        <w:pStyle w:val="a4"/>
        <w:spacing w:line="276" w:lineRule="auto"/>
        <w:jc w:val="center"/>
        <w:outlineLvl w:val="5"/>
        <w:rPr>
          <w:sz w:val="28"/>
          <w:szCs w:val="28"/>
        </w:rPr>
      </w:pPr>
      <w:r w:rsidRPr="00A22D40">
        <w:rPr>
          <w:sz w:val="28"/>
          <w:szCs w:val="28"/>
        </w:rPr>
        <w:t>Παππή Μαρία</w:t>
      </w:r>
      <w:r>
        <w:rPr>
          <w:sz w:val="28"/>
          <w:szCs w:val="28"/>
        </w:rPr>
        <w:t xml:space="preserve">, </w:t>
      </w:r>
      <w:r w:rsidRPr="004E1F7D">
        <w:rPr>
          <w:i/>
          <w:sz w:val="24"/>
          <w:szCs w:val="24"/>
        </w:rPr>
        <w:t>«Πρόοδος»</w:t>
      </w:r>
    </w:p>
    <w:p w:rsidR="002D7F96" w:rsidRPr="00A22D40" w:rsidRDefault="002D7F96" w:rsidP="00647C7B">
      <w:pPr>
        <w:pStyle w:val="a4"/>
        <w:spacing w:line="276" w:lineRule="auto"/>
        <w:jc w:val="center"/>
        <w:outlineLvl w:val="5"/>
        <w:rPr>
          <w:sz w:val="28"/>
          <w:szCs w:val="28"/>
        </w:rPr>
      </w:pPr>
      <w:r>
        <w:rPr>
          <w:sz w:val="28"/>
          <w:szCs w:val="28"/>
        </w:rPr>
        <w:t xml:space="preserve">Πεταλάς Βαγγέλης, </w:t>
      </w:r>
      <w:r w:rsidRPr="004E1F7D">
        <w:rPr>
          <w:i/>
          <w:sz w:val="24"/>
          <w:szCs w:val="24"/>
        </w:rPr>
        <w:t>«Πρόοδος»</w:t>
      </w:r>
    </w:p>
    <w:p w:rsidR="002D7F96" w:rsidRPr="004E1F7D" w:rsidRDefault="002D7F96" w:rsidP="00647C7B">
      <w:pPr>
        <w:pStyle w:val="a4"/>
        <w:spacing w:line="276" w:lineRule="auto"/>
        <w:jc w:val="center"/>
        <w:outlineLvl w:val="5"/>
      </w:pPr>
      <w:r>
        <w:rPr>
          <w:sz w:val="28"/>
          <w:szCs w:val="28"/>
        </w:rPr>
        <w:t xml:space="preserve">Πετρίδου </w:t>
      </w:r>
      <w:r w:rsidRPr="004E1F7D">
        <w:rPr>
          <w:sz w:val="28"/>
          <w:szCs w:val="28"/>
        </w:rPr>
        <w:t>Θεώνη</w:t>
      </w:r>
      <w:r>
        <w:t xml:space="preserve">, </w:t>
      </w:r>
      <w:r w:rsidRPr="004E1F7D">
        <w:rPr>
          <w:i/>
          <w:sz w:val="24"/>
          <w:szCs w:val="24"/>
        </w:rPr>
        <w:t>«Πρόοδος»</w:t>
      </w:r>
    </w:p>
    <w:p w:rsidR="002D7F96" w:rsidRPr="004E1F7D" w:rsidRDefault="002D7F96" w:rsidP="00647C7B">
      <w:pPr>
        <w:pStyle w:val="a4"/>
        <w:spacing w:line="276" w:lineRule="auto"/>
        <w:jc w:val="center"/>
        <w:outlineLvl w:val="5"/>
      </w:pPr>
      <w:r w:rsidRPr="004E1F7D">
        <w:rPr>
          <w:sz w:val="28"/>
          <w:szCs w:val="28"/>
        </w:rPr>
        <w:t>ΠροκόβαςΧρήστος</w:t>
      </w:r>
      <w:r>
        <w:t xml:space="preserve">, </w:t>
      </w:r>
      <w:r w:rsidRPr="004E1F7D">
        <w:rPr>
          <w:i/>
          <w:sz w:val="24"/>
          <w:szCs w:val="24"/>
        </w:rPr>
        <w:t>«Πρόοδος»</w:t>
      </w:r>
    </w:p>
    <w:p w:rsidR="002D7F96" w:rsidRPr="004E1F7D" w:rsidRDefault="002D7F96" w:rsidP="00647C7B">
      <w:pPr>
        <w:pStyle w:val="a4"/>
        <w:spacing w:line="276" w:lineRule="auto"/>
        <w:jc w:val="center"/>
        <w:outlineLvl w:val="5"/>
      </w:pPr>
      <w:r>
        <w:rPr>
          <w:sz w:val="28"/>
          <w:szCs w:val="28"/>
        </w:rPr>
        <w:lastRenderedPageBreak/>
        <w:t xml:space="preserve">Ρέππας </w:t>
      </w:r>
      <w:r w:rsidRPr="004E1F7D">
        <w:rPr>
          <w:sz w:val="28"/>
          <w:szCs w:val="28"/>
        </w:rPr>
        <w:t>Χρ</w:t>
      </w:r>
      <w:r w:rsidR="00CA099C">
        <w:rPr>
          <w:sz w:val="28"/>
          <w:szCs w:val="28"/>
        </w:rPr>
        <w:t>ή</w:t>
      </w:r>
      <w:r w:rsidRPr="004E1F7D">
        <w:rPr>
          <w:sz w:val="28"/>
          <w:szCs w:val="28"/>
        </w:rPr>
        <w:t>στος</w:t>
      </w:r>
      <w:r w:rsidRPr="004E1F7D">
        <w:t xml:space="preserve">, </w:t>
      </w:r>
      <w:r w:rsidRPr="004E1F7D">
        <w:rPr>
          <w:i/>
          <w:sz w:val="24"/>
          <w:szCs w:val="24"/>
        </w:rPr>
        <w:t>Αργοσαρωνικός</w:t>
      </w:r>
    </w:p>
    <w:p w:rsidR="002D7F96" w:rsidRPr="004E1F7D" w:rsidRDefault="002D7F96" w:rsidP="00647C7B">
      <w:pPr>
        <w:pStyle w:val="a4"/>
        <w:spacing w:line="276" w:lineRule="auto"/>
        <w:jc w:val="center"/>
        <w:outlineLvl w:val="5"/>
      </w:pPr>
      <w:r>
        <w:rPr>
          <w:sz w:val="28"/>
          <w:szCs w:val="28"/>
        </w:rPr>
        <w:t>Σιούλας</w:t>
      </w:r>
      <w:r w:rsidRPr="004E1F7D">
        <w:rPr>
          <w:sz w:val="28"/>
          <w:szCs w:val="28"/>
        </w:rPr>
        <w:t>Γιάννης</w:t>
      </w:r>
      <w:r w:rsidRPr="004E1F7D">
        <w:t xml:space="preserve">, </w:t>
      </w:r>
      <w:r w:rsidRPr="004E1F7D">
        <w:rPr>
          <w:i/>
          <w:sz w:val="24"/>
          <w:szCs w:val="24"/>
        </w:rPr>
        <w:t>Νίκαια</w:t>
      </w:r>
    </w:p>
    <w:p w:rsidR="002D7F96" w:rsidRDefault="002D7F96" w:rsidP="00647C7B">
      <w:pPr>
        <w:pStyle w:val="a4"/>
        <w:spacing w:line="276" w:lineRule="auto"/>
        <w:jc w:val="center"/>
        <w:outlineLvl w:val="5"/>
        <w:rPr>
          <w:i/>
          <w:sz w:val="24"/>
          <w:szCs w:val="24"/>
        </w:rPr>
      </w:pPr>
      <w:r>
        <w:rPr>
          <w:sz w:val="28"/>
          <w:szCs w:val="28"/>
        </w:rPr>
        <w:t>Σκέρλου</w:t>
      </w:r>
      <w:r w:rsidRPr="004E1F7D">
        <w:rPr>
          <w:sz w:val="28"/>
          <w:szCs w:val="28"/>
        </w:rPr>
        <w:t>Λαμπρινή</w:t>
      </w:r>
      <w:r w:rsidRPr="004E1F7D">
        <w:t xml:space="preserve">, </w:t>
      </w:r>
      <w:r w:rsidRPr="004E1F7D">
        <w:rPr>
          <w:i/>
          <w:sz w:val="24"/>
          <w:szCs w:val="24"/>
        </w:rPr>
        <w:t>«Πρόοδος»</w:t>
      </w:r>
    </w:p>
    <w:p w:rsidR="002D7F96" w:rsidRPr="00A22D40" w:rsidRDefault="002D7F96" w:rsidP="00647C7B">
      <w:pPr>
        <w:pStyle w:val="a4"/>
        <w:spacing w:line="276" w:lineRule="auto"/>
        <w:jc w:val="center"/>
        <w:outlineLvl w:val="5"/>
        <w:rPr>
          <w:sz w:val="28"/>
          <w:szCs w:val="28"/>
        </w:rPr>
      </w:pPr>
      <w:r w:rsidRPr="00A22D40">
        <w:rPr>
          <w:sz w:val="28"/>
          <w:szCs w:val="28"/>
        </w:rPr>
        <w:t xml:space="preserve">Σκορδίλη Μαρία, </w:t>
      </w:r>
      <w:r w:rsidRPr="004E1F7D">
        <w:rPr>
          <w:rFonts w:cs="Calibri"/>
          <w:i/>
          <w:sz w:val="24"/>
          <w:szCs w:val="24"/>
        </w:rPr>
        <w:t>Κερατσίνι-Πέραμα</w:t>
      </w:r>
    </w:p>
    <w:p w:rsidR="002D7F96" w:rsidRPr="004E1F7D" w:rsidRDefault="002D7F96" w:rsidP="00647C7B">
      <w:pPr>
        <w:pStyle w:val="a4"/>
        <w:spacing w:line="276" w:lineRule="auto"/>
        <w:jc w:val="center"/>
        <w:outlineLvl w:val="5"/>
      </w:pPr>
      <w:r>
        <w:rPr>
          <w:sz w:val="28"/>
          <w:szCs w:val="28"/>
        </w:rPr>
        <w:t>Σουκάκου</w:t>
      </w:r>
      <w:r w:rsidRPr="004E1F7D">
        <w:rPr>
          <w:sz w:val="28"/>
          <w:szCs w:val="28"/>
        </w:rPr>
        <w:t>Κέλλυ</w:t>
      </w:r>
      <w:r w:rsidRPr="004E1F7D">
        <w:t>,</w:t>
      </w:r>
      <w:r w:rsidRPr="004E1F7D">
        <w:rPr>
          <w:i/>
          <w:sz w:val="24"/>
          <w:szCs w:val="24"/>
        </w:rPr>
        <w:t>«Πρόοδος</w:t>
      </w:r>
      <w:r w:rsidRPr="004E1F7D">
        <w:rPr>
          <w:sz w:val="24"/>
          <w:szCs w:val="24"/>
        </w:rPr>
        <w:t>»</w:t>
      </w:r>
    </w:p>
    <w:p w:rsidR="002D7F96" w:rsidRPr="004E1F7D" w:rsidRDefault="002D7F96" w:rsidP="00647C7B">
      <w:pPr>
        <w:pStyle w:val="a4"/>
        <w:spacing w:line="276" w:lineRule="auto"/>
        <w:jc w:val="center"/>
        <w:outlineLvl w:val="5"/>
      </w:pPr>
      <w:r w:rsidRPr="004E1F7D">
        <w:rPr>
          <w:sz w:val="28"/>
          <w:szCs w:val="28"/>
        </w:rPr>
        <w:t>ΣπυριδάκηΜαριάννα</w:t>
      </w:r>
      <w:r w:rsidRPr="004E1F7D">
        <w:t xml:space="preserve">, </w:t>
      </w:r>
      <w:r w:rsidRPr="004E1F7D">
        <w:rPr>
          <w:rFonts w:cs="Calibri"/>
          <w:i/>
          <w:sz w:val="24"/>
          <w:szCs w:val="24"/>
        </w:rPr>
        <w:t>Νίκαια</w:t>
      </w:r>
    </w:p>
    <w:p w:rsidR="002D7F96" w:rsidRPr="004E1F7D" w:rsidRDefault="002D7F96" w:rsidP="00647C7B">
      <w:pPr>
        <w:pStyle w:val="a4"/>
        <w:spacing w:line="276" w:lineRule="auto"/>
        <w:jc w:val="center"/>
        <w:outlineLvl w:val="5"/>
      </w:pPr>
      <w:r w:rsidRPr="004E1F7D">
        <w:rPr>
          <w:sz w:val="28"/>
          <w:szCs w:val="28"/>
        </w:rPr>
        <w:t>ΤηλιακούΚατερίνα</w:t>
      </w:r>
      <w:r w:rsidRPr="004E1F7D">
        <w:t>,</w:t>
      </w:r>
      <w:r w:rsidRPr="00D118F2">
        <w:rPr>
          <w:rFonts w:cs="Calibri"/>
          <w:i/>
          <w:sz w:val="24"/>
          <w:szCs w:val="24"/>
        </w:rPr>
        <w:t>Κερατσίνι-Πέραμα</w:t>
      </w:r>
    </w:p>
    <w:p w:rsidR="002D7F96" w:rsidRPr="004E1F7D" w:rsidRDefault="002D7F96" w:rsidP="00647C7B">
      <w:pPr>
        <w:pStyle w:val="a4"/>
        <w:spacing w:line="276" w:lineRule="auto"/>
        <w:jc w:val="center"/>
        <w:outlineLvl w:val="5"/>
      </w:pPr>
      <w:r w:rsidRPr="004E1F7D">
        <w:rPr>
          <w:sz w:val="28"/>
          <w:szCs w:val="28"/>
        </w:rPr>
        <w:t>ΤριανταφύλλουΔημήτρης</w:t>
      </w:r>
      <w:r w:rsidRPr="004E1F7D">
        <w:t xml:space="preserve">, </w:t>
      </w:r>
      <w:r w:rsidRPr="004E1F7D">
        <w:rPr>
          <w:rFonts w:cs="Calibri"/>
          <w:i/>
          <w:sz w:val="24"/>
          <w:szCs w:val="24"/>
        </w:rPr>
        <w:t>Κερατσίνι-Πέραμα</w:t>
      </w:r>
    </w:p>
    <w:p w:rsidR="002D7F96" w:rsidRDefault="002D7F96" w:rsidP="00647C7B">
      <w:pPr>
        <w:pStyle w:val="a4"/>
        <w:spacing w:line="276" w:lineRule="auto"/>
        <w:jc w:val="center"/>
        <w:outlineLvl w:val="5"/>
        <w:rPr>
          <w:sz w:val="28"/>
          <w:szCs w:val="28"/>
        </w:rPr>
      </w:pPr>
      <w:r>
        <w:rPr>
          <w:sz w:val="28"/>
          <w:szCs w:val="28"/>
        </w:rPr>
        <w:t xml:space="preserve">Τριάντη </w:t>
      </w:r>
      <w:r w:rsidRPr="00A22D40">
        <w:rPr>
          <w:sz w:val="28"/>
          <w:szCs w:val="28"/>
        </w:rPr>
        <w:t>Ευθυμία</w:t>
      </w:r>
      <w:r>
        <w:rPr>
          <w:sz w:val="28"/>
          <w:szCs w:val="28"/>
        </w:rPr>
        <w:t xml:space="preserve">, </w:t>
      </w:r>
      <w:r w:rsidRPr="004E1F7D">
        <w:rPr>
          <w:rFonts w:cs="Calibri"/>
          <w:i/>
          <w:sz w:val="24"/>
          <w:szCs w:val="24"/>
        </w:rPr>
        <w:t>Κερατσίνι-Πέραμα</w:t>
      </w:r>
    </w:p>
    <w:p w:rsidR="002D7F96" w:rsidRPr="00A96BA2" w:rsidRDefault="002D7F96" w:rsidP="00647C7B">
      <w:pPr>
        <w:pStyle w:val="a4"/>
        <w:spacing w:line="276" w:lineRule="auto"/>
        <w:jc w:val="center"/>
        <w:outlineLvl w:val="5"/>
        <w:rPr>
          <w:sz w:val="28"/>
          <w:szCs w:val="28"/>
        </w:rPr>
      </w:pPr>
      <w:r>
        <w:rPr>
          <w:sz w:val="28"/>
          <w:szCs w:val="28"/>
        </w:rPr>
        <w:t>Τσιτσίρης</w:t>
      </w:r>
      <w:r w:rsidRPr="004E1F7D">
        <w:rPr>
          <w:sz w:val="28"/>
          <w:szCs w:val="28"/>
        </w:rPr>
        <w:t>Παναγιώτης</w:t>
      </w:r>
      <w:r w:rsidRPr="004E1F7D">
        <w:t xml:space="preserve">, </w:t>
      </w:r>
      <w:r w:rsidRPr="004E1F7D">
        <w:rPr>
          <w:rFonts w:cs="Calibri"/>
          <w:i/>
          <w:sz w:val="24"/>
          <w:szCs w:val="24"/>
        </w:rPr>
        <w:t>Κερατσίνι-Πέραμα</w:t>
      </w:r>
    </w:p>
    <w:p w:rsidR="002D7F96" w:rsidRPr="004E1F7D" w:rsidRDefault="002D7F96" w:rsidP="00647C7B">
      <w:pPr>
        <w:pStyle w:val="a4"/>
        <w:spacing w:line="276" w:lineRule="auto"/>
        <w:jc w:val="center"/>
        <w:outlineLvl w:val="5"/>
      </w:pPr>
      <w:r w:rsidRPr="004E1F7D">
        <w:rPr>
          <w:sz w:val="28"/>
          <w:szCs w:val="28"/>
        </w:rPr>
        <w:t>ΦαινέκοςΓιάννης</w:t>
      </w:r>
      <w:r w:rsidRPr="004E1F7D">
        <w:t xml:space="preserve">, </w:t>
      </w:r>
      <w:r w:rsidRPr="004E1F7D">
        <w:rPr>
          <w:rFonts w:cs="Calibri"/>
          <w:i/>
          <w:sz w:val="24"/>
          <w:szCs w:val="24"/>
        </w:rPr>
        <w:t>Νίκαια</w:t>
      </w:r>
    </w:p>
    <w:p w:rsidR="002D7F96" w:rsidRPr="004E1F7D" w:rsidRDefault="002D7F96" w:rsidP="00647C7B">
      <w:pPr>
        <w:pStyle w:val="a4"/>
        <w:spacing w:line="276" w:lineRule="auto"/>
        <w:jc w:val="center"/>
        <w:outlineLvl w:val="5"/>
      </w:pPr>
      <w:r w:rsidRPr="004E1F7D">
        <w:rPr>
          <w:sz w:val="28"/>
          <w:szCs w:val="28"/>
        </w:rPr>
        <w:t>ΦιλοσοφώφΓιάννης</w:t>
      </w:r>
      <w:r w:rsidRPr="004E1F7D">
        <w:t xml:space="preserve">, </w:t>
      </w:r>
      <w:r w:rsidRPr="004E1F7D">
        <w:rPr>
          <w:rFonts w:cs="Calibri"/>
          <w:i/>
          <w:sz w:val="24"/>
          <w:szCs w:val="24"/>
        </w:rPr>
        <w:t>Κερατσίνι-Πέραμα</w:t>
      </w:r>
    </w:p>
    <w:p w:rsidR="002D7F96" w:rsidRPr="004E1F7D" w:rsidRDefault="002D7F96" w:rsidP="00647C7B">
      <w:pPr>
        <w:pStyle w:val="a4"/>
        <w:spacing w:line="276" w:lineRule="auto"/>
        <w:jc w:val="center"/>
        <w:outlineLvl w:val="5"/>
      </w:pPr>
      <w:r w:rsidRPr="004E1F7D">
        <w:rPr>
          <w:sz w:val="28"/>
          <w:szCs w:val="28"/>
        </w:rPr>
        <w:t>ΧαδούληςΜάριος</w:t>
      </w:r>
      <w:r w:rsidRPr="004E1F7D">
        <w:t xml:space="preserve">, </w:t>
      </w:r>
      <w:r w:rsidRPr="004E1F7D">
        <w:rPr>
          <w:i/>
          <w:sz w:val="24"/>
          <w:szCs w:val="24"/>
        </w:rPr>
        <w:t>«Ρήγας Φεραίος»</w:t>
      </w:r>
    </w:p>
    <w:p w:rsidR="002D7F96" w:rsidRPr="004E1F7D" w:rsidRDefault="002D7F96" w:rsidP="00647C7B">
      <w:pPr>
        <w:pStyle w:val="a4"/>
        <w:spacing w:line="276" w:lineRule="auto"/>
        <w:jc w:val="center"/>
        <w:outlineLvl w:val="5"/>
      </w:pPr>
      <w:r>
        <w:rPr>
          <w:sz w:val="28"/>
          <w:szCs w:val="28"/>
        </w:rPr>
        <w:t>Χάλαρη</w:t>
      </w:r>
      <w:r w:rsidRPr="004E1F7D">
        <w:rPr>
          <w:sz w:val="28"/>
          <w:szCs w:val="28"/>
        </w:rPr>
        <w:t>Μαρουλία</w:t>
      </w:r>
      <w:r w:rsidRPr="004E1F7D">
        <w:t xml:space="preserve">, </w:t>
      </w:r>
      <w:r w:rsidRPr="004E1F7D">
        <w:rPr>
          <w:rFonts w:cs="Calibri"/>
          <w:i/>
          <w:sz w:val="24"/>
          <w:szCs w:val="24"/>
        </w:rPr>
        <w:t>Κερατσίνι-Πέραμα</w:t>
      </w:r>
    </w:p>
    <w:p w:rsidR="002D7F96" w:rsidRPr="004E1F7D" w:rsidRDefault="002D7F96" w:rsidP="00647C7B">
      <w:pPr>
        <w:pStyle w:val="a4"/>
        <w:spacing w:line="276" w:lineRule="auto"/>
        <w:jc w:val="center"/>
        <w:outlineLvl w:val="5"/>
      </w:pPr>
      <w:r>
        <w:rPr>
          <w:sz w:val="28"/>
          <w:szCs w:val="28"/>
        </w:rPr>
        <w:t>Χατζέλα</w:t>
      </w:r>
      <w:r w:rsidRPr="004E1F7D">
        <w:rPr>
          <w:sz w:val="28"/>
          <w:szCs w:val="28"/>
        </w:rPr>
        <w:t>Δήμητρα,</w:t>
      </w:r>
      <w:r w:rsidRPr="004E1F7D">
        <w:rPr>
          <w:rFonts w:cs="Calibri"/>
          <w:i/>
          <w:sz w:val="24"/>
          <w:szCs w:val="24"/>
        </w:rPr>
        <w:t xml:space="preserve"> Κερατσίνι-Πέραμα</w:t>
      </w:r>
    </w:p>
    <w:p w:rsidR="002D7F96" w:rsidRDefault="002D7F96" w:rsidP="00647C7B">
      <w:pPr>
        <w:pStyle w:val="a4"/>
        <w:spacing w:line="276" w:lineRule="auto"/>
        <w:jc w:val="center"/>
        <w:outlineLvl w:val="5"/>
        <w:rPr>
          <w:sz w:val="28"/>
          <w:szCs w:val="28"/>
        </w:rPr>
      </w:pPr>
      <w:r w:rsidRPr="00A22D40">
        <w:rPr>
          <w:sz w:val="28"/>
          <w:szCs w:val="28"/>
        </w:rPr>
        <w:t>Χατζοπούλου Σοφία</w:t>
      </w:r>
      <w:r>
        <w:rPr>
          <w:sz w:val="28"/>
          <w:szCs w:val="28"/>
        </w:rPr>
        <w:t xml:space="preserve">, </w:t>
      </w:r>
      <w:r w:rsidRPr="00A22D40">
        <w:rPr>
          <w:i/>
          <w:sz w:val="24"/>
          <w:szCs w:val="24"/>
        </w:rPr>
        <w:t>Κορυδαλλός</w:t>
      </w:r>
    </w:p>
    <w:p w:rsidR="002D7F96" w:rsidRPr="004E1F7D" w:rsidRDefault="002D7F96" w:rsidP="00647C7B">
      <w:pPr>
        <w:pStyle w:val="a4"/>
        <w:spacing w:line="276" w:lineRule="auto"/>
        <w:jc w:val="center"/>
        <w:outlineLvl w:val="5"/>
      </w:pPr>
      <w:r w:rsidRPr="004E1F7D">
        <w:rPr>
          <w:sz w:val="28"/>
          <w:szCs w:val="28"/>
        </w:rPr>
        <w:t>ΨαλιδάκουΆντα</w:t>
      </w:r>
      <w:r w:rsidRPr="004E1F7D">
        <w:t xml:space="preserve">, </w:t>
      </w:r>
      <w:r w:rsidRPr="004E1F7D">
        <w:rPr>
          <w:rFonts w:cs="Calibri"/>
          <w:i/>
          <w:sz w:val="24"/>
          <w:szCs w:val="24"/>
        </w:rPr>
        <w:t>Κερατσίνι-Πέραμα</w:t>
      </w:r>
    </w:p>
    <w:p w:rsidR="002D7F96" w:rsidRDefault="002D7F96" w:rsidP="002D7F96">
      <w:pPr>
        <w:pStyle w:val="a4"/>
        <w:spacing w:line="276" w:lineRule="auto"/>
        <w:outlineLvl w:val="5"/>
        <w:rPr>
          <w:sz w:val="28"/>
          <w:szCs w:val="28"/>
        </w:rPr>
      </w:pPr>
    </w:p>
    <w:p w:rsidR="002D7F96" w:rsidRDefault="002D7F96" w:rsidP="00F70F32">
      <w:pPr>
        <w:jc w:val="center"/>
      </w:pPr>
    </w:p>
    <w:sectPr w:rsidR="002D7F96" w:rsidSect="00FE3BF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B4DC1"/>
    <w:rsid w:val="00050BB3"/>
    <w:rsid w:val="000B4DC1"/>
    <w:rsid w:val="001060B0"/>
    <w:rsid w:val="002D7F96"/>
    <w:rsid w:val="00647C7B"/>
    <w:rsid w:val="00944855"/>
    <w:rsid w:val="009A73F7"/>
    <w:rsid w:val="00A311A2"/>
    <w:rsid w:val="00A5164C"/>
    <w:rsid w:val="00AB4F8D"/>
    <w:rsid w:val="00BC5404"/>
    <w:rsid w:val="00CA099C"/>
    <w:rsid w:val="00F70F32"/>
    <w:rsid w:val="00FE3BF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B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70F3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No Spacing"/>
    <w:uiPriority w:val="1"/>
    <w:qFormat/>
    <w:rsid w:val="002D7F96"/>
    <w:pPr>
      <w:spacing w:after="0" w:line="240" w:lineRule="auto"/>
    </w:pPr>
    <w:rPr>
      <w:rFonts w:eastAsiaTheme="minorEastAsia"/>
      <w:lang w:eastAsia="el-GR"/>
    </w:rPr>
  </w:style>
</w:styles>
</file>

<file path=word/webSettings.xml><?xml version="1.0" encoding="utf-8"?>
<w:webSettings xmlns:r="http://schemas.openxmlformats.org/officeDocument/2006/relationships" xmlns:w="http://schemas.openxmlformats.org/wordprocessingml/2006/main">
  <w:divs>
    <w:div w:id="1971084284">
      <w:bodyDiv w:val="1"/>
      <w:marLeft w:val="0"/>
      <w:marRight w:val="0"/>
      <w:marTop w:val="0"/>
      <w:marBottom w:val="0"/>
      <w:divBdr>
        <w:top w:val="none" w:sz="0" w:space="0" w:color="auto"/>
        <w:left w:val="none" w:sz="0" w:space="0" w:color="auto"/>
        <w:bottom w:val="none" w:sz="0" w:space="0" w:color="auto"/>
        <w:right w:val="none" w:sz="0" w:space="0" w:color="auto"/>
      </w:divBdr>
      <w:divsChild>
        <w:div w:id="993024717">
          <w:marLeft w:val="0"/>
          <w:marRight w:val="0"/>
          <w:marTop w:val="0"/>
          <w:marBottom w:val="0"/>
          <w:divBdr>
            <w:top w:val="single" w:sz="8" w:space="0" w:color="auto"/>
            <w:left w:val="single" w:sz="8" w:space="0" w:color="auto"/>
            <w:bottom w:val="single" w:sz="8" w:space="1" w:color="auto"/>
            <w:right w:val="single" w:sz="8" w:space="4" w:color="auto"/>
          </w:divBdr>
        </w:div>
        <w:div w:id="173693207">
          <w:marLeft w:val="0"/>
          <w:marRight w:val="0"/>
          <w:marTop w:val="0"/>
          <w:marBottom w:val="0"/>
          <w:divBdr>
            <w:top w:val="single" w:sz="8" w:space="1" w:color="auto"/>
            <w:left w:val="single" w:sz="8" w:space="0" w:color="auto"/>
            <w:bottom w:val="single" w:sz="8" w:space="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918</Words>
  <Characters>4958</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marios</cp:lastModifiedBy>
  <cp:revision>4</cp:revision>
  <dcterms:created xsi:type="dcterms:W3CDTF">2020-10-15T18:24:00Z</dcterms:created>
  <dcterms:modified xsi:type="dcterms:W3CDTF">2020-10-19T20:17:00Z</dcterms:modified>
</cp:coreProperties>
</file>