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34C" w:rsidRDefault="005D234C" w:rsidP="00EB3D73">
      <w:pPr>
        <w:spacing w:after="0" w:line="240" w:lineRule="auto"/>
        <w:jc w:val="both"/>
        <w:rPr>
          <w:rFonts w:ascii="Candara" w:eastAsia="Times New Roman" w:hAnsi="Candara" w:cs="Times New Roman"/>
          <w:sz w:val="24"/>
          <w:szCs w:val="24"/>
          <w:lang w:eastAsia="el-GR"/>
        </w:rPr>
      </w:pPr>
    </w:p>
    <w:p w:rsidR="005D234C" w:rsidRDefault="005D234C" w:rsidP="00EB3D73">
      <w:pPr>
        <w:spacing w:after="0" w:line="240" w:lineRule="auto"/>
        <w:jc w:val="both"/>
        <w:rPr>
          <w:rFonts w:ascii="Candara" w:eastAsia="Times New Roman" w:hAnsi="Candara" w:cs="Times New Roman"/>
          <w:sz w:val="24"/>
          <w:szCs w:val="24"/>
          <w:lang w:eastAsia="el-GR"/>
        </w:rPr>
      </w:pPr>
    </w:p>
    <w:p w:rsidR="00EB3D73" w:rsidRDefault="00EB3D73" w:rsidP="00EB3D73">
      <w:pPr>
        <w:pStyle w:val="Web"/>
        <w:spacing w:before="0" w:beforeAutospacing="0" w:after="0" w:afterAutospacing="0"/>
        <w:jc w:val="center"/>
      </w:pPr>
      <w:r>
        <w:rPr>
          <w:noProof/>
          <w:lang w:val="el-GR" w:eastAsia="el-GR"/>
        </w:rPr>
        <w:drawing>
          <wp:inline distT="0" distB="0" distL="0" distR="0">
            <wp:extent cx="5276850" cy="1657350"/>
            <wp:effectExtent l="19050" t="0" r="0" b="0"/>
            <wp:docPr id="1" name="Εικόνα 1" descr="DOE firm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E firma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horzAnchor="margin" w:tblpY="140"/>
        <w:tblW w:w="0" w:type="auto"/>
        <w:tblLook w:val="0000"/>
      </w:tblPr>
      <w:tblGrid>
        <w:gridCol w:w="4260"/>
        <w:gridCol w:w="4268"/>
      </w:tblGrid>
      <w:tr w:rsidR="00EB3D73" w:rsidRPr="006F2CF5" w:rsidTr="0091250D">
        <w:tblPrEx>
          <w:tblCellMar>
            <w:top w:w="0" w:type="dxa"/>
            <w:bottom w:w="0" w:type="dxa"/>
          </w:tblCellMar>
        </w:tblPrEx>
        <w:tc>
          <w:tcPr>
            <w:tcW w:w="4260" w:type="dxa"/>
          </w:tcPr>
          <w:p w:rsidR="00EB3D73" w:rsidRPr="00EB5103" w:rsidRDefault="00EB3D73" w:rsidP="00EB3D73">
            <w:pPr>
              <w:pStyle w:val="Web"/>
              <w:tabs>
                <w:tab w:val="left" w:pos="1475"/>
              </w:tabs>
              <w:spacing w:before="0" w:beforeAutospacing="0" w:after="0" w:afterAutospacing="0"/>
              <w:jc w:val="both"/>
              <w:rPr>
                <w:rFonts w:ascii="Candara" w:hAnsi="Candara" w:cs="Times New Roman"/>
                <w:lang w:val="el-GR"/>
              </w:rPr>
            </w:pPr>
            <w:r>
              <w:rPr>
                <w:rFonts w:ascii="Candara" w:hAnsi="Candara" w:cs="Times New Roman"/>
                <w:lang w:val="el-GR"/>
              </w:rPr>
              <w:t>Αρ. Πρωτ. 1894</w:t>
            </w:r>
          </w:p>
        </w:tc>
        <w:tc>
          <w:tcPr>
            <w:tcW w:w="4268" w:type="dxa"/>
          </w:tcPr>
          <w:p w:rsidR="00EB3D73" w:rsidRPr="00EB3D73" w:rsidRDefault="00EB3D73" w:rsidP="00EB3D73">
            <w:pPr>
              <w:shd w:val="clear" w:color="auto" w:fill="FFFFFF"/>
              <w:spacing w:after="0" w:line="240" w:lineRule="auto"/>
              <w:jc w:val="both"/>
              <w:rPr>
                <w:rFonts w:ascii="Candara" w:hAnsi="Candara"/>
              </w:rPr>
            </w:pPr>
            <w:r w:rsidRPr="006F2CF5">
              <w:rPr>
                <w:rFonts w:ascii="Candara" w:hAnsi="Candara"/>
              </w:rPr>
              <w:t>Αθήνα</w:t>
            </w:r>
            <w:r>
              <w:rPr>
                <w:rFonts w:ascii="Candara" w:hAnsi="Candara"/>
              </w:rPr>
              <w:t xml:space="preserve"> 30</w:t>
            </w:r>
            <w:r w:rsidRPr="006F2CF5">
              <w:rPr>
                <w:rFonts w:ascii="Candara" w:hAnsi="Candara"/>
              </w:rPr>
              <w:t>/</w:t>
            </w:r>
            <w:r>
              <w:rPr>
                <w:rFonts w:ascii="Candara" w:hAnsi="Candara"/>
              </w:rPr>
              <w:t>9</w:t>
            </w:r>
            <w:r w:rsidRPr="006F2CF5">
              <w:rPr>
                <w:rFonts w:ascii="Candara" w:hAnsi="Candara"/>
              </w:rPr>
              <w:t>/20</w:t>
            </w:r>
            <w:r>
              <w:rPr>
                <w:rFonts w:ascii="Candara" w:hAnsi="Candara"/>
              </w:rPr>
              <w:t>2</w:t>
            </w:r>
            <w:r w:rsidRPr="00EB3D73">
              <w:rPr>
                <w:rFonts w:ascii="Candara" w:hAnsi="Candara"/>
              </w:rPr>
              <w:t>1</w:t>
            </w:r>
          </w:p>
          <w:p w:rsidR="00EB3D73" w:rsidRDefault="00EB3D73" w:rsidP="00EB3D73">
            <w:pPr>
              <w:shd w:val="clear" w:color="auto" w:fill="FFFFFF"/>
              <w:spacing w:after="0" w:line="240" w:lineRule="auto"/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 </w:t>
            </w:r>
          </w:p>
          <w:p w:rsidR="00EB3D73" w:rsidRDefault="00EB3D73" w:rsidP="00EB3D73">
            <w:pPr>
              <w:shd w:val="clear" w:color="auto" w:fill="FFFFFF"/>
              <w:spacing w:after="0" w:line="240" w:lineRule="auto"/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Προς</w:t>
            </w:r>
          </w:p>
          <w:p w:rsidR="00EB3D73" w:rsidRPr="00052151" w:rsidRDefault="00EB3D73" w:rsidP="00EB3D73">
            <w:pPr>
              <w:shd w:val="clear" w:color="auto" w:fill="FFFFFF"/>
              <w:spacing w:after="0" w:line="240" w:lineRule="auto"/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Τους Συλλόγους Εκπαιδευτικών Π.Ε.</w:t>
            </w:r>
          </w:p>
          <w:p w:rsidR="00EB3D73" w:rsidRPr="006F2CF5" w:rsidRDefault="00EB3D73" w:rsidP="00EB3D73">
            <w:pPr>
              <w:shd w:val="clear" w:color="auto" w:fill="FFFFFF"/>
              <w:spacing w:after="0" w:line="240" w:lineRule="auto"/>
              <w:jc w:val="both"/>
              <w:rPr>
                <w:rFonts w:ascii="Candara" w:hAnsi="Candara"/>
              </w:rPr>
            </w:pPr>
          </w:p>
        </w:tc>
      </w:tr>
    </w:tbl>
    <w:p w:rsidR="005D234C" w:rsidRDefault="005D234C" w:rsidP="00EB3D73">
      <w:pPr>
        <w:spacing w:after="0" w:line="240" w:lineRule="auto"/>
        <w:jc w:val="both"/>
        <w:rPr>
          <w:rFonts w:ascii="Candara" w:eastAsia="Times New Roman" w:hAnsi="Candara" w:cs="Times New Roman"/>
          <w:sz w:val="24"/>
          <w:szCs w:val="24"/>
          <w:lang w:eastAsia="el-GR"/>
        </w:rPr>
      </w:pPr>
    </w:p>
    <w:p w:rsidR="005D234C" w:rsidRDefault="005D234C" w:rsidP="00EB3D73">
      <w:pPr>
        <w:spacing w:after="0" w:line="240" w:lineRule="auto"/>
        <w:jc w:val="center"/>
        <w:rPr>
          <w:rFonts w:ascii="Candara" w:eastAsia="Times New Roman" w:hAnsi="Candara" w:cs="Times New Roman"/>
          <w:sz w:val="24"/>
          <w:szCs w:val="24"/>
          <w:lang w:eastAsia="el-GR"/>
        </w:rPr>
      </w:pPr>
      <w:r w:rsidRPr="005D234C">
        <w:rPr>
          <w:rFonts w:ascii="Candara" w:eastAsia="Times New Roman" w:hAnsi="Candara" w:cs="Times New Roman"/>
          <w:b/>
          <w:sz w:val="24"/>
          <w:szCs w:val="24"/>
          <w:lang w:eastAsia="el-GR"/>
        </w:rPr>
        <w:t>Όλοι και όλες σήμερα 30/9 13:30 στην έκτακτη συγκέντρωση στην Ευελπίδων</w:t>
      </w:r>
      <w:r w:rsidRPr="005D234C">
        <w:rPr>
          <w:rFonts w:ascii="Candara" w:eastAsia="Times New Roman" w:hAnsi="Candara" w:cs="Times New Roman"/>
          <w:sz w:val="24"/>
          <w:szCs w:val="24"/>
          <w:lang w:eastAsia="el-GR"/>
        </w:rPr>
        <w:t>!</w:t>
      </w:r>
    </w:p>
    <w:p w:rsidR="005D234C" w:rsidRDefault="005D234C" w:rsidP="00EB3D73">
      <w:pPr>
        <w:spacing w:after="0" w:line="240" w:lineRule="auto"/>
        <w:jc w:val="center"/>
        <w:rPr>
          <w:rFonts w:ascii="Candara" w:eastAsia="Times New Roman" w:hAnsi="Candara" w:cs="Times New Roman"/>
          <w:b/>
          <w:sz w:val="24"/>
          <w:szCs w:val="24"/>
          <w:lang w:eastAsia="el-GR"/>
        </w:rPr>
      </w:pPr>
      <w:r w:rsidRPr="005D234C">
        <w:rPr>
          <w:rFonts w:ascii="Candara" w:eastAsia="Times New Roman" w:hAnsi="Candara" w:cs="Times New Roman"/>
          <w:sz w:val="24"/>
          <w:szCs w:val="24"/>
          <w:lang w:eastAsia="el-GR"/>
        </w:rPr>
        <w:br/>
      </w:r>
      <w:r w:rsidRPr="005D234C">
        <w:rPr>
          <w:rFonts w:ascii="Candara" w:eastAsia="Times New Roman" w:hAnsi="Candara" w:cs="Times New Roman"/>
          <w:b/>
          <w:sz w:val="24"/>
          <w:szCs w:val="24"/>
          <w:lang w:eastAsia="el-GR"/>
        </w:rPr>
        <w:t>Ο αυταρχισμός και η τρομοκρατία του Υπουργείου Παιδείας δεν θα περάσει!</w:t>
      </w:r>
    </w:p>
    <w:p w:rsidR="005D234C" w:rsidRDefault="005D234C" w:rsidP="00EB3D73">
      <w:pPr>
        <w:spacing w:after="0" w:line="240" w:lineRule="auto"/>
        <w:jc w:val="center"/>
        <w:rPr>
          <w:rFonts w:ascii="Candara" w:eastAsia="Times New Roman" w:hAnsi="Candara" w:cs="Times New Roman"/>
          <w:b/>
          <w:sz w:val="24"/>
          <w:szCs w:val="24"/>
          <w:lang w:eastAsia="el-GR"/>
        </w:rPr>
      </w:pPr>
    </w:p>
    <w:p w:rsidR="005D234C" w:rsidRDefault="005D234C" w:rsidP="00EB3D73">
      <w:pPr>
        <w:spacing w:after="0" w:line="240" w:lineRule="auto"/>
        <w:jc w:val="both"/>
        <w:rPr>
          <w:rFonts w:ascii="Candara" w:eastAsia="Times New Roman" w:hAnsi="Candara" w:cs="Times New Roman"/>
          <w:sz w:val="24"/>
          <w:szCs w:val="24"/>
          <w:lang w:eastAsia="el-GR"/>
        </w:rPr>
      </w:pPr>
      <w:r>
        <w:rPr>
          <w:rFonts w:ascii="Candara" w:eastAsia="Times New Roman" w:hAnsi="Candara" w:cs="Times New Roman"/>
          <w:sz w:val="24"/>
          <w:szCs w:val="24"/>
          <w:lang w:eastAsia="el-GR"/>
        </w:rPr>
        <w:t xml:space="preserve">          </w:t>
      </w:r>
      <w:r w:rsidRPr="005D234C">
        <w:rPr>
          <w:rFonts w:ascii="Candara" w:eastAsia="Times New Roman" w:hAnsi="Candara" w:cs="Times New Roman"/>
          <w:sz w:val="24"/>
          <w:szCs w:val="24"/>
          <w:lang w:eastAsia="el-GR"/>
        </w:rPr>
        <w:t xml:space="preserve">Η πολιτική ηγεσία του Υπουργείου Παιδείας μπροστά στο συντριπτικό ρεύμα των συναδέλφων και των σχολείων σε όλη την Ελλάδα που δηλώνουν μαζικά απεργία – αποχή από την λεγόμενη </w:t>
      </w:r>
      <w:r>
        <w:rPr>
          <w:rFonts w:ascii="Candara" w:eastAsia="Times New Roman" w:hAnsi="Candara" w:cs="Times New Roman"/>
          <w:sz w:val="24"/>
          <w:szCs w:val="24"/>
          <w:lang w:eastAsia="el-GR"/>
        </w:rPr>
        <w:t>«</w:t>
      </w:r>
      <w:r w:rsidRPr="005D234C">
        <w:rPr>
          <w:rFonts w:ascii="Candara" w:eastAsia="Times New Roman" w:hAnsi="Candara" w:cs="Times New Roman"/>
          <w:sz w:val="24"/>
          <w:szCs w:val="24"/>
          <w:lang w:eastAsia="el-GR"/>
        </w:rPr>
        <w:t>αξιολόγηση</w:t>
      </w:r>
      <w:r>
        <w:rPr>
          <w:rFonts w:ascii="Candara" w:eastAsia="Times New Roman" w:hAnsi="Candara" w:cs="Times New Roman"/>
          <w:sz w:val="24"/>
          <w:szCs w:val="24"/>
          <w:lang w:eastAsia="el-GR"/>
        </w:rPr>
        <w:t>»</w:t>
      </w:r>
      <w:r w:rsidRPr="005D234C">
        <w:rPr>
          <w:rFonts w:ascii="Candara" w:eastAsia="Times New Roman" w:hAnsi="Candara" w:cs="Times New Roman"/>
          <w:sz w:val="24"/>
          <w:szCs w:val="24"/>
          <w:lang w:eastAsia="el-GR"/>
        </w:rPr>
        <w:t xml:space="preserve"> καταφεύγει για μια ακόμα φορά στην τρομοκράτηση και την καταστολή. </w:t>
      </w:r>
    </w:p>
    <w:p w:rsidR="005D234C" w:rsidRDefault="005D234C" w:rsidP="00EB3D73">
      <w:pPr>
        <w:spacing w:after="0" w:line="240" w:lineRule="auto"/>
        <w:ind w:firstLine="720"/>
        <w:jc w:val="both"/>
        <w:rPr>
          <w:rFonts w:ascii="Candara" w:eastAsia="Times New Roman" w:hAnsi="Candara" w:cs="Times New Roman"/>
          <w:sz w:val="24"/>
          <w:szCs w:val="24"/>
          <w:lang w:eastAsia="el-GR"/>
        </w:rPr>
      </w:pPr>
      <w:r w:rsidRPr="005D234C">
        <w:rPr>
          <w:rFonts w:ascii="Candara" w:eastAsia="Times New Roman" w:hAnsi="Candara" w:cs="Times New Roman"/>
          <w:sz w:val="24"/>
          <w:szCs w:val="24"/>
          <w:lang w:eastAsia="el-GR"/>
        </w:rPr>
        <w:t xml:space="preserve">Κατέθεσε κατεπείγουσα αγωγή που εκδικάζεται αυθημερόν για να </w:t>
      </w:r>
      <w:r>
        <w:rPr>
          <w:rFonts w:ascii="Candara" w:eastAsia="Times New Roman" w:hAnsi="Candara" w:cs="Times New Roman"/>
          <w:sz w:val="24"/>
          <w:szCs w:val="24"/>
          <w:lang w:eastAsia="el-GR"/>
        </w:rPr>
        <w:t>κηρύξει</w:t>
      </w:r>
      <w:r w:rsidRPr="005D234C">
        <w:rPr>
          <w:rFonts w:ascii="Candara" w:eastAsia="Times New Roman" w:hAnsi="Candara" w:cs="Times New Roman"/>
          <w:sz w:val="24"/>
          <w:szCs w:val="24"/>
          <w:lang w:eastAsia="el-GR"/>
        </w:rPr>
        <w:t xml:space="preserve"> την απεργία – αποχή παράνομη και καταχρηστική.</w:t>
      </w:r>
      <w:r w:rsidRPr="005D234C">
        <w:rPr>
          <w:rFonts w:ascii="Candara" w:eastAsia="Times New Roman" w:hAnsi="Candara" w:cs="Times New Roman"/>
          <w:sz w:val="24"/>
          <w:szCs w:val="24"/>
          <w:lang w:eastAsia="el-GR"/>
        </w:rPr>
        <w:br/>
        <w:t>Αυτές</w:t>
      </w:r>
      <w:r>
        <w:rPr>
          <w:rFonts w:ascii="Candara" w:eastAsia="Times New Roman" w:hAnsi="Candara" w:cs="Times New Roman"/>
          <w:sz w:val="24"/>
          <w:szCs w:val="24"/>
          <w:lang w:eastAsia="el-GR"/>
        </w:rPr>
        <w:t xml:space="preserve"> οι </w:t>
      </w:r>
      <w:r w:rsidRPr="005D234C">
        <w:rPr>
          <w:rFonts w:ascii="Candara" w:eastAsia="Times New Roman" w:hAnsi="Candara" w:cs="Times New Roman"/>
          <w:sz w:val="24"/>
          <w:szCs w:val="24"/>
          <w:lang w:eastAsia="el-GR"/>
        </w:rPr>
        <w:t xml:space="preserve"> κινήσεις δείχνουν τον πανικό της κυβέρνησης απέναντι στην ομόθυμη καταδίκη της πολιτικής της από το</w:t>
      </w:r>
      <w:r>
        <w:rPr>
          <w:rFonts w:ascii="Candara" w:eastAsia="Times New Roman" w:hAnsi="Candara" w:cs="Times New Roman"/>
          <w:sz w:val="24"/>
          <w:szCs w:val="24"/>
          <w:lang w:eastAsia="el-GR"/>
        </w:rPr>
        <w:t>ν</w:t>
      </w:r>
      <w:r w:rsidRPr="005D234C">
        <w:rPr>
          <w:rFonts w:ascii="Candara" w:eastAsia="Times New Roman" w:hAnsi="Candara" w:cs="Times New Roman"/>
          <w:sz w:val="24"/>
          <w:szCs w:val="24"/>
          <w:lang w:eastAsia="el-GR"/>
        </w:rPr>
        <w:t xml:space="preserve"> κλάδο.  </w:t>
      </w:r>
    </w:p>
    <w:p w:rsidR="00EB3D73" w:rsidRDefault="005D234C" w:rsidP="00EB3D73">
      <w:pPr>
        <w:spacing w:after="0" w:line="240" w:lineRule="auto"/>
        <w:jc w:val="both"/>
        <w:rPr>
          <w:rFonts w:ascii="Candara" w:eastAsia="Times New Roman" w:hAnsi="Candara" w:cs="Times New Roman"/>
          <w:sz w:val="24"/>
          <w:szCs w:val="24"/>
          <w:lang w:eastAsia="el-GR"/>
        </w:rPr>
      </w:pPr>
      <w:r>
        <w:rPr>
          <w:rFonts w:ascii="Candara" w:eastAsia="Times New Roman" w:hAnsi="Candara" w:cs="Times New Roman"/>
          <w:sz w:val="24"/>
          <w:szCs w:val="24"/>
          <w:lang w:eastAsia="el-GR"/>
        </w:rPr>
        <w:t xml:space="preserve">           </w:t>
      </w:r>
      <w:r w:rsidRPr="005D234C">
        <w:rPr>
          <w:rFonts w:ascii="Candara" w:eastAsia="Times New Roman" w:hAnsi="Candara" w:cs="Times New Roman"/>
          <w:sz w:val="24"/>
          <w:szCs w:val="24"/>
          <w:lang w:eastAsia="el-GR"/>
        </w:rPr>
        <w:t xml:space="preserve">Η καλύτερη απάντηση στο Υπουργείο Παιδείας είναι οι εκατοντάδες σύλλογοι που πραγματοποιούνται </w:t>
      </w:r>
      <w:r>
        <w:rPr>
          <w:rFonts w:ascii="Candara" w:eastAsia="Times New Roman" w:hAnsi="Candara" w:cs="Times New Roman"/>
          <w:sz w:val="24"/>
          <w:szCs w:val="24"/>
          <w:lang w:eastAsia="el-GR"/>
        </w:rPr>
        <w:t xml:space="preserve">ακόμη και </w:t>
      </w:r>
      <w:r w:rsidRPr="005D234C">
        <w:rPr>
          <w:rFonts w:ascii="Candara" w:eastAsia="Times New Roman" w:hAnsi="Candara" w:cs="Times New Roman"/>
          <w:sz w:val="24"/>
          <w:szCs w:val="24"/>
          <w:lang w:eastAsia="el-GR"/>
        </w:rPr>
        <w:t xml:space="preserve">σήμερα να αποφασίσουν </w:t>
      </w:r>
      <w:r>
        <w:rPr>
          <w:rFonts w:ascii="Candara" w:eastAsia="Times New Roman" w:hAnsi="Candara" w:cs="Times New Roman"/>
          <w:sz w:val="24"/>
          <w:szCs w:val="24"/>
          <w:lang w:eastAsia="el-GR"/>
        </w:rPr>
        <w:t xml:space="preserve">και αυτοί </w:t>
      </w:r>
      <w:r w:rsidRPr="005D234C">
        <w:rPr>
          <w:rFonts w:ascii="Candara" w:eastAsia="Times New Roman" w:hAnsi="Candara" w:cs="Times New Roman"/>
          <w:sz w:val="24"/>
          <w:szCs w:val="24"/>
          <w:lang w:eastAsia="el-GR"/>
        </w:rPr>
        <w:t>μαζικά απεργία – αποχή. Μέχρι να εκδικαστεί η αγωγή</w:t>
      </w:r>
      <w:r>
        <w:rPr>
          <w:rFonts w:ascii="Candara" w:eastAsia="Times New Roman" w:hAnsi="Candara" w:cs="Times New Roman"/>
          <w:sz w:val="24"/>
          <w:szCs w:val="24"/>
          <w:lang w:eastAsia="el-GR"/>
        </w:rPr>
        <w:t xml:space="preserve"> και να εκδοθεί απόφαση </w:t>
      </w:r>
      <w:r w:rsidRPr="005D234C">
        <w:rPr>
          <w:rFonts w:ascii="Candara" w:eastAsia="Times New Roman" w:hAnsi="Candara" w:cs="Times New Roman"/>
          <w:sz w:val="24"/>
          <w:szCs w:val="24"/>
          <w:lang w:eastAsia="el-GR"/>
        </w:rPr>
        <w:t xml:space="preserve"> όλοι </w:t>
      </w:r>
      <w:r>
        <w:rPr>
          <w:rFonts w:ascii="Candara" w:eastAsia="Times New Roman" w:hAnsi="Candara" w:cs="Times New Roman"/>
          <w:sz w:val="24"/>
          <w:szCs w:val="24"/>
          <w:lang w:eastAsia="el-GR"/>
        </w:rPr>
        <w:t xml:space="preserve">οι </w:t>
      </w:r>
      <w:r w:rsidRPr="005D234C">
        <w:rPr>
          <w:rFonts w:ascii="Candara" w:eastAsia="Times New Roman" w:hAnsi="Candara" w:cs="Times New Roman"/>
          <w:sz w:val="24"/>
          <w:szCs w:val="24"/>
          <w:lang w:eastAsia="el-GR"/>
        </w:rPr>
        <w:t>συνάδελφοι είναι πλήρως καλυμμένοι.</w:t>
      </w:r>
      <w:r w:rsidRPr="005D234C">
        <w:rPr>
          <w:rFonts w:ascii="Candara" w:eastAsia="Times New Roman" w:hAnsi="Candara" w:cs="Times New Roman"/>
          <w:sz w:val="24"/>
          <w:szCs w:val="24"/>
          <w:lang w:eastAsia="el-GR"/>
        </w:rPr>
        <w:br/>
      </w:r>
      <w:r>
        <w:rPr>
          <w:rFonts w:ascii="Candara" w:eastAsia="Times New Roman" w:hAnsi="Candara" w:cs="Times New Roman"/>
          <w:sz w:val="24"/>
          <w:szCs w:val="24"/>
          <w:lang w:eastAsia="el-GR"/>
        </w:rPr>
        <w:t xml:space="preserve">          </w:t>
      </w:r>
      <w:r w:rsidRPr="005D234C">
        <w:rPr>
          <w:rFonts w:ascii="Candara" w:eastAsia="Times New Roman" w:hAnsi="Candara" w:cs="Times New Roman"/>
          <w:sz w:val="24"/>
          <w:szCs w:val="24"/>
          <w:lang w:eastAsia="el-GR"/>
        </w:rPr>
        <w:t>Καλούμε όλους τους συναδέλφους σε μαζική συμμετοχή στην παράσταση διαμαρτυρία</w:t>
      </w:r>
      <w:r w:rsidR="002270A4">
        <w:rPr>
          <w:rFonts w:ascii="Candara" w:eastAsia="Times New Roman" w:hAnsi="Candara" w:cs="Times New Roman"/>
          <w:sz w:val="24"/>
          <w:szCs w:val="24"/>
          <w:lang w:eastAsia="el-GR"/>
        </w:rPr>
        <w:t>ς σήμερα Πέμπτη 30/9 13:30 στο Π</w:t>
      </w:r>
      <w:r w:rsidRPr="005D234C">
        <w:rPr>
          <w:rFonts w:ascii="Candara" w:eastAsia="Times New Roman" w:hAnsi="Candara" w:cs="Times New Roman"/>
          <w:sz w:val="24"/>
          <w:szCs w:val="24"/>
          <w:lang w:eastAsia="el-GR"/>
        </w:rPr>
        <w:t>ρωτοδικ</w:t>
      </w:r>
      <w:r>
        <w:rPr>
          <w:rFonts w:ascii="Candara" w:eastAsia="Times New Roman" w:hAnsi="Candara" w:cs="Times New Roman"/>
          <w:sz w:val="24"/>
          <w:szCs w:val="24"/>
          <w:lang w:eastAsia="el-GR"/>
        </w:rPr>
        <w:t>είο Αθηνών (Ευελπίδων, κτήριο 5</w:t>
      </w:r>
      <w:r w:rsidR="001C6D52">
        <w:rPr>
          <w:rFonts w:ascii="Candara" w:eastAsia="Times New Roman" w:hAnsi="Candara" w:cs="Times New Roman"/>
          <w:sz w:val="24"/>
          <w:szCs w:val="24"/>
          <w:lang w:eastAsia="el-GR"/>
        </w:rPr>
        <w:t>)</w:t>
      </w:r>
      <w:r>
        <w:rPr>
          <w:rFonts w:ascii="Candara" w:eastAsia="Times New Roman" w:hAnsi="Candara" w:cs="Times New Roman"/>
          <w:sz w:val="24"/>
          <w:szCs w:val="24"/>
          <w:lang w:eastAsia="el-GR"/>
        </w:rPr>
        <w:t>,</w:t>
      </w:r>
      <w:r w:rsidRPr="005D234C">
        <w:rPr>
          <w:rFonts w:ascii="Candara" w:eastAsia="Times New Roman" w:hAnsi="Candara" w:cs="Times New Roman"/>
          <w:sz w:val="24"/>
          <w:szCs w:val="24"/>
          <w:lang w:eastAsia="el-GR"/>
        </w:rPr>
        <w:t xml:space="preserve"> </w:t>
      </w:r>
      <w:r>
        <w:rPr>
          <w:rFonts w:ascii="Candara" w:eastAsia="Times New Roman" w:hAnsi="Candara" w:cs="Times New Roman"/>
          <w:sz w:val="24"/>
          <w:szCs w:val="24"/>
          <w:lang w:eastAsia="el-GR"/>
        </w:rPr>
        <w:t>ό</w:t>
      </w:r>
      <w:r w:rsidRPr="005D234C">
        <w:rPr>
          <w:rFonts w:ascii="Candara" w:eastAsia="Times New Roman" w:hAnsi="Candara" w:cs="Times New Roman"/>
          <w:sz w:val="24"/>
          <w:szCs w:val="24"/>
          <w:lang w:eastAsia="el-GR"/>
        </w:rPr>
        <w:t>που εκδικάζεται η αγωγή του Υπουργείου.</w:t>
      </w:r>
    </w:p>
    <w:p w:rsidR="00EB3D73" w:rsidRDefault="00EB3D73" w:rsidP="00EB3D73">
      <w:pPr>
        <w:spacing w:after="0" w:line="240" w:lineRule="auto"/>
        <w:jc w:val="both"/>
        <w:rPr>
          <w:rFonts w:ascii="Candara" w:eastAsia="Times New Roman" w:hAnsi="Candara" w:cs="Times New Roman"/>
          <w:sz w:val="24"/>
          <w:szCs w:val="24"/>
          <w:lang w:eastAsia="el-GR"/>
        </w:rPr>
      </w:pPr>
    </w:p>
    <w:p w:rsidR="005D234C" w:rsidRPr="005D234C" w:rsidRDefault="00EB3D73" w:rsidP="00EB3D73">
      <w:pPr>
        <w:spacing w:after="0" w:line="240" w:lineRule="auto"/>
        <w:jc w:val="center"/>
        <w:rPr>
          <w:rFonts w:ascii="Candara" w:eastAsia="Times New Roman" w:hAnsi="Candara" w:cs="Times New Roman"/>
          <w:sz w:val="24"/>
          <w:szCs w:val="24"/>
          <w:lang w:eastAsia="el-GR"/>
        </w:rPr>
      </w:pPr>
      <w:r>
        <w:rPr>
          <w:rFonts w:ascii="Candara" w:hAnsi="Candara"/>
          <w:noProof/>
          <w:lang w:eastAsia="el-GR"/>
        </w:rPr>
        <w:drawing>
          <wp:inline distT="0" distB="0" distL="0" distR="0">
            <wp:extent cx="4152900" cy="1809750"/>
            <wp:effectExtent l="19050" t="0" r="0" b="0"/>
            <wp:docPr id="4" name="Εικόνα 4" descr="img7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g76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D234C" w:rsidRPr="005D234C">
        <w:rPr>
          <w:rFonts w:ascii="Candara" w:eastAsia="Times New Roman" w:hAnsi="Candara" w:cs="Times New Roman"/>
          <w:sz w:val="24"/>
          <w:szCs w:val="24"/>
          <w:lang w:eastAsia="el-GR"/>
        </w:rPr>
        <w:br/>
      </w:r>
    </w:p>
    <w:p w:rsidR="006765B3" w:rsidRPr="005D234C" w:rsidRDefault="006765B3" w:rsidP="00EB3D73">
      <w:pPr>
        <w:spacing w:after="0" w:line="240" w:lineRule="auto"/>
        <w:jc w:val="both"/>
        <w:rPr>
          <w:rFonts w:ascii="Candara" w:hAnsi="Candara"/>
        </w:rPr>
      </w:pPr>
    </w:p>
    <w:sectPr w:rsidR="006765B3" w:rsidRPr="005D234C" w:rsidSect="00EB3D73">
      <w:pgSz w:w="11906" w:h="16838"/>
      <w:pgMar w:top="964" w:right="1797" w:bottom="1021" w:left="17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D234C"/>
    <w:rsid w:val="000D6179"/>
    <w:rsid w:val="001C6D52"/>
    <w:rsid w:val="002270A4"/>
    <w:rsid w:val="005D234C"/>
    <w:rsid w:val="006173FD"/>
    <w:rsid w:val="006765B3"/>
    <w:rsid w:val="00EB3D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5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rsid w:val="00EB3D73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en-GB"/>
    </w:rPr>
  </w:style>
  <w:style w:type="paragraph" w:styleId="a3">
    <w:name w:val="Balloon Text"/>
    <w:basedOn w:val="a"/>
    <w:link w:val="Char"/>
    <w:uiPriority w:val="99"/>
    <w:semiHidden/>
    <w:unhideWhenUsed/>
    <w:rsid w:val="00EB3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EB3D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58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29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187</Words>
  <Characters>1015</Characters>
  <Application>Microsoft Office Word</Application>
  <DocSecurity>0</DocSecurity>
  <Lines>8</Lines>
  <Paragraphs>2</Paragraphs>
  <ScaleCrop>false</ScaleCrop>
  <Company/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doe11</cp:lastModifiedBy>
  <cp:revision>3</cp:revision>
  <dcterms:created xsi:type="dcterms:W3CDTF">2021-09-30T09:39:00Z</dcterms:created>
  <dcterms:modified xsi:type="dcterms:W3CDTF">2021-09-30T09:40:00Z</dcterms:modified>
</cp:coreProperties>
</file>