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759" w:rsidRDefault="008E2759" w:rsidP="008E2759">
      <w:pPr>
        <w:pStyle w:val="Web"/>
        <w:spacing w:before="0" w:beforeAutospacing="0" w:after="0" w:afterAutospacing="0" w:line="360" w:lineRule="auto"/>
        <w:jc w:val="center"/>
      </w:pPr>
      <w:r>
        <w:rPr>
          <w:noProof/>
          <w:lang w:val="el-GR"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5"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40"/>
        <w:tblW w:w="0" w:type="auto"/>
        <w:tblLook w:val="0000"/>
      </w:tblPr>
      <w:tblGrid>
        <w:gridCol w:w="4260"/>
        <w:gridCol w:w="4268"/>
      </w:tblGrid>
      <w:tr w:rsidR="008E2759" w:rsidRPr="008A27D1" w:rsidTr="005C2F23">
        <w:tc>
          <w:tcPr>
            <w:tcW w:w="4260" w:type="dxa"/>
          </w:tcPr>
          <w:p w:rsidR="008E2759" w:rsidRPr="009B16B9" w:rsidRDefault="008E2759" w:rsidP="005C2F23">
            <w:pPr>
              <w:pStyle w:val="Web"/>
              <w:tabs>
                <w:tab w:val="left" w:pos="1475"/>
              </w:tabs>
              <w:spacing w:before="0" w:beforeAutospacing="0" w:after="0" w:afterAutospacing="0"/>
              <w:jc w:val="both"/>
              <w:rPr>
                <w:rFonts w:ascii="Candara" w:hAnsi="Candara" w:cs="Times New Roman"/>
                <w:lang w:val="en-US"/>
              </w:rPr>
            </w:pPr>
            <w:r>
              <w:rPr>
                <w:rFonts w:ascii="Candara" w:hAnsi="Candara" w:cs="Times New Roman"/>
                <w:lang w:val="el-GR"/>
              </w:rPr>
              <w:t>Αρ. Πρωτ. 14</w:t>
            </w:r>
            <w:r>
              <w:rPr>
                <w:rFonts w:ascii="Candara" w:hAnsi="Candara" w:cs="Times New Roman"/>
                <w:lang w:val="en-US"/>
              </w:rPr>
              <w:t>55</w:t>
            </w:r>
          </w:p>
        </w:tc>
        <w:tc>
          <w:tcPr>
            <w:tcW w:w="4268" w:type="dxa"/>
          </w:tcPr>
          <w:p w:rsidR="008E2759" w:rsidRPr="008E2759" w:rsidRDefault="008E2759" w:rsidP="005C2F23">
            <w:pPr>
              <w:shd w:val="clear" w:color="auto" w:fill="FFFFFF"/>
              <w:spacing w:after="0"/>
              <w:jc w:val="both"/>
              <w:rPr>
                <w:rFonts w:ascii="Candara" w:hAnsi="Candara"/>
                <w:lang w:val="el-GR"/>
              </w:rPr>
            </w:pPr>
            <w:r w:rsidRPr="008E2759">
              <w:rPr>
                <w:rFonts w:ascii="Candara" w:hAnsi="Candara"/>
                <w:lang w:val="el-GR"/>
              </w:rPr>
              <w:t xml:space="preserve">Αθήνα </w:t>
            </w:r>
            <w:r w:rsidRPr="008A27D1">
              <w:rPr>
                <w:rFonts w:ascii="Candara" w:hAnsi="Candara"/>
                <w:lang w:val="el-GR"/>
              </w:rPr>
              <w:t>15</w:t>
            </w:r>
            <w:r w:rsidRPr="008E2759">
              <w:rPr>
                <w:rFonts w:ascii="Candara" w:hAnsi="Candara"/>
                <w:lang w:val="el-GR"/>
              </w:rPr>
              <w:t>/3/2021</w:t>
            </w:r>
          </w:p>
          <w:p w:rsidR="008E2759" w:rsidRPr="008E2759" w:rsidRDefault="008E2759" w:rsidP="005C2F23">
            <w:pPr>
              <w:shd w:val="clear" w:color="auto" w:fill="FFFFFF"/>
              <w:spacing w:after="0"/>
              <w:jc w:val="both"/>
              <w:rPr>
                <w:rFonts w:ascii="Candara" w:hAnsi="Candara"/>
                <w:lang w:val="el-GR"/>
              </w:rPr>
            </w:pPr>
            <w:r w:rsidRPr="008E2759">
              <w:rPr>
                <w:rFonts w:ascii="Candara" w:hAnsi="Candara"/>
                <w:lang w:val="el-GR"/>
              </w:rPr>
              <w:t xml:space="preserve"> </w:t>
            </w:r>
          </w:p>
          <w:p w:rsidR="008E2759" w:rsidRPr="008E2759" w:rsidRDefault="008E2759" w:rsidP="005C2F23">
            <w:pPr>
              <w:shd w:val="clear" w:color="auto" w:fill="FFFFFF"/>
              <w:spacing w:after="0"/>
              <w:jc w:val="both"/>
              <w:rPr>
                <w:rFonts w:ascii="Candara" w:hAnsi="Candara"/>
                <w:lang w:val="el-GR"/>
              </w:rPr>
            </w:pPr>
            <w:r w:rsidRPr="008E2759">
              <w:rPr>
                <w:rFonts w:ascii="Candara" w:hAnsi="Candara"/>
                <w:lang w:val="el-GR"/>
              </w:rPr>
              <w:t>Προς</w:t>
            </w:r>
          </w:p>
          <w:p w:rsidR="008E2759" w:rsidRPr="008E2759" w:rsidRDefault="008E2759" w:rsidP="005C2F23">
            <w:pPr>
              <w:shd w:val="clear" w:color="auto" w:fill="FFFFFF"/>
              <w:spacing w:after="0"/>
              <w:jc w:val="both"/>
              <w:rPr>
                <w:rFonts w:ascii="Candara" w:hAnsi="Candara"/>
                <w:lang w:val="el-GR"/>
              </w:rPr>
            </w:pPr>
            <w:r w:rsidRPr="008E2759">
              <w:rPr>
                <w:rFonts w:ascii="Candara" w:hAnsi="Candara"/>
                <w:lang w:val="el-GR"/>
              </w:rPr>
              <w:t>Τους Συλλόγους Εκπαιδευτικών Π.Ε.</w:t>
            </w:r>
          </w:p>
          <w:p w:rsidR="008E2759" w:rsidRPr="008E2759" w:rsidRDefault="008E2759" w:rsidP="005C2F23">
            <w:pPr>
              <w:shd w:val="clear" w:color="auto" w:fill="FFFFFF"/>
              <w:spacing w:after="0"/>
              <w:jc w:val="both"/>
              <w:rPr>
                <w:rFonts w:ascii="Candara" w:hAnsi="Candara"/>
                <w:lang w:val="el-GR"/>
              </w:rPr>
            </w:pPr>
          </w:p>
        </w:tc>
      </w:tr>
    </w:tbl>
    <w:p w:rsidR="008E2759" w:rsidRPr="008E2759" w:rsidRDefault="008E2759" w:rsidP="009A004F">
      <w:pPr>
        <w:spacing w:after="0" w:line="360" w:lineRule="auto"/>
        <w:rPr>
          <w:rFonts w:ascii="Candara" w:hAnsi="Candara" w:cs="Segoe UI"/>
          <w:sz w:val="24"/>
          <w:szCs w:val="24"/>
          <w:lang w:val="el-GR"/>
        </w:rPr>
      </w:pPr>
    </w:p>
    <w:p w:rsidR="0054077F" w:rsidRPr="008E2759" w:rsidRDefault="009A004F" w:rsidP="009A004F">
      <w:pPr>
        <w:spacing w:after="0" w:line="360" w:lineRule="auto"/>
        <w:rPr>
          <w:rFonts w:ascii="Candara" w:hAnsi="Candara" w:cs="Segoe UI"/>
          <w:b/>
          <w:sz w:val="24"/>
          <w:szCs w:val="24"/>
          <w:lang w:val="el-GR"/>
        </w:rPr>
      </w:pPr>
      <w:r w:rsidRPr="008E2759">
        <w:rPr>
          <w:rFonts w:ascii="Candara" w:hAnsi="Candara" w:cs="Segoe UI"/>
          <w:b/>
          <w:sz w:val="24"/>
          <w:szCs w:val="24"/>
          <w:lang w:val="el-GR"/>
        </w:rPr>
        <w:t xml:space="preserve">Θέμα: </w:t>
      </w:r>
      <w:r w:rsidR="00F444F2" w:rsidRPr="008E2759">
        <w:rPr>
          <w:rFonts w:ascii="Candara" w:hAnsi="Candara" w:cs="Segoe UI"/>
          <w:b/>
          <w:sz w:val="24"/>
          <w:szCs w:val="24"/>
          <w:lang w:val="el-GR"/>
        </w:rPr>
        <w:t>Εσωτερικό</w:t>
      </w:r>
      <w:r w:rsidRPr="008E2759">
        <w:rPr>
          <w:rFonts w:ascii="Candara" w:hAnsi="Candara" w:cs="Segoe UI"/>
          <w:b/>
          <w:sz w:val="24"/>
          <w:szCs w:val="24"/>
          <w:lang w:val="el-GR"/>
        </w:rPr>
        <w:t>ς</w:t>
      </w:r>
      <w:r w:rsidR="00F444F2" w:rsidRPr="008E2759">
        <w:rPr>
          <w:rFonts w:ascii="Candara" w:hAnsi="Candara" w:cs="Segoe UI"/>
          <w:b/>
          <w:sz w:val="24"/>
          <w:szCs w:val="24"/>
          <w:lang w:val="el-GR"/>
        </w:rPr>
        <w:t xml:space="preserve"> Κανονισμό</w:t>
      </w:r>
      <w:r w:rsidRPr="008E2759">
        <w:rPr>
          <w:rFonts w:ascii="Candara" w:hAnsi="Candara" w:cs="Segoe UI"/>
          <w:b/>
          <w:sz w:val="24"/>
          <w:szCs w:val="24"/>
          <w:lang w:val="el-GR"/>
        </w:rPr>
        <w:t>ς</w:t>
      </w:r>
      <w:r w:rsidR="005B39A7" w:rsidRPr="008E2759">
        <w:rPr>
          <w:rFonts w:ascii="Candara" w:hAnsi="Candara" w:cs="Segoe UI"/>
          <w:b/>
          <w:sz w:val="24"/>
          <w:szCs w:val="24"/>
          <w:lang w:val="el-GR"/>
        </w:rPr>
        <w:t xml:space="preserve"> Λειτουργίας Σχολικών Μονάδων</w:t>
      </w:r>
    </w:p>
    <w:p w:rsidR="00F444F2" w:rsidRPr="00141606" w:rsidRDefault="00F444F2" w:rsidP="008E2759">
      <w:pPr>
        <w:spacing w:after="0" w:line="276" w:lineRule="auto"/>
        <w:ind w:firstLine="720"/>
        <w:jc w:val="both"/>
        <w:rPr>
          <w:rFonts w:ascii="Candara" w:hAnsi="Candara" w:cs="Segoe UI"/>
          <w:sz w:val="24"/>
          <w:szCs w:val="24"/>
          <w:lang w:val="el-GR"/>
        </w:rPr>
      </w:pPr>
    </w:p>
    <w:p w:rsidR="005B39A7" w:rsidRPr="00141606" w:rsidRDefault="005B39A7" w:rsidP="008E2759">
      <w:pPr>
        <w:spacing w:after="0" w:line="276" w:lineRule="auto"/>
        <w:ind w:firstLine="720"/>
        <w:jc w:val="both"/>
        <w:rPr>
          <w:rFonts w:ascii="Candara" w:hAnsi="Candara" w:cs="Segoe UI"/>
          <w:sz w:val="24"/>
          <w:szCs w:val="24"/>
          <w:lang w:val="el-GR"/>
        </w:rPr>
      </w:pPr>
      <w:r w:rsidRPr="00141606">
        <w:rPr>
          <w:rFonts w:ascii="Candara" w:hAnsi="Candara" w:cs="Segoe UI"/>
          <w:sz w:val="24"/>
          <w:szCs w:val="24"/>
          <w:lang w:val="el-GR"/>
        </w:rPr>
        <w:t xml:space="preserve">Με την Υπουργική Απόφαση 13423/ΓΔ4/Φ.Ε.Κ.491/Β/9-2-2021 το Υ.ΠΑΙ.Θ. </w:t>
      </w:r>
      <w:r w:rsidR="00A938B8" w:rsidRPr="00141606">
        <w:rPr>
          <w:rFonts w:ascii="Candara" w:hAnsi="Candara" w:cs="Segoe UI"/>
          <w:sz w:val="24"/>
          <w:szCs w:val="24"/>
          <w:lang w:val="el-GR"/>
        </w:rPr>
        <w:t xml:space="preserve">προχωρά </w:t>
      </w:r>
      <w:r w:rsidRPr="00141606">
        <w:rPr>
          <w:rFonts w:ascii="Candara" w:hAnsi="Candara" w:cs="Segoe UI"/>
          <w:sz w:val="24"/>
          <w:szCs w:val="24"/>
          <w:lang w:val="el-GR"/>
        </w:rPr>
        <w:t xml:space="preserve">στην </w:t>
      </w:r>
      <w:r w:rsidR="00645872" w:rsidRPr="00141606">
        <w:rPr>
          <w:rFonts w:ascii="Candara" w:hAnsi="Candara" w:cs="Segoe UI"/>
          <w:sz w:val="24"/>
          <w:szCs w:val="24"/>
          <w:lang w:val="el-GR"/>
        </w:rPr>
        <w:t>υλοποίηση του άρθρου 37 του Ν.4692/2020</w:t>
      </w:r>
      <w:r w:rsidR="00413B05" w:rsidRPr="00141606">
        <w:rPr>
          <w:rFonts w:ascii="Candara" w:hAnsi="Candara" w:cs="Segoe UI"/>
          <w:sz w:val="24"/>
          <w:szCs w:val="24"/>
          <w:lang w:val="el-GR"/>
        </w:rPr>
        <w:t xml:space="preserve"> στο οποίο </w:t>
      </w:r>
      <w:r w:rsidR="00645872" w:rsidRPr="00141606">
        <w:rPr>
          <w:rFonts w:ascii="Candara" w:hAnsi="Candara" w:cs="Segoe UI"/>
          <w:sz w:val="24"/>
          <w:szCs w:val="24"/>
          <w:lang w:val="el-GR"/>
        </w:rPr>
        <w:t>προβλέπεται πως «</w:t>
      </w:r>
      <w:r w:rsidR="00413B05" w:rsidRPr="00141606">
        <w:rPr>
          <w:rFonts w:ascii="Candara" w:hAnsi="Candara" w:cs="Segoe UI"/>
          <w:sz w:val="24"/>
          <w:szCs w:val="24"/>
          <w:lang w:val="el-GR"/>
        </w:rPr>
        <w:t>από το σχολικό έτος 2020-2021 και εφεξής, κάθε σχολική μονάδα οφείλει να έχει εγκεκριμένο εσωτερικό κανονισμό λειτουργίας στον οποίο αναφέρονται θέματ</w:t>
      </w:r>
      <w:r w:rsidRPr="00141606">
        <w:rPr>
          <w:rFonts w:ascii="Candara" w:hAnsi="Candara" w:cs="Segoe UI"/>
          <w:sz w:val="24"/>
          <w:szCs w:val="24"/>
          <w:lang w:val="el-GR"/>
        </w:rPr>
        <w:t>α σχετικά με τη λειτουργία της».</w:t>
      </w:r>
    </w:p>
    <w:p w:rsidR="002216C0" w:rsidRPr="00141606" w:rsidRDefault="005B39A7" w:rsidP="008E2759">
      <w:pPr>
        <w:spacing w:after="0" w:line="276" w:lineRule="auto"/>
        <w:ind w:firstLine="720"/>
        <w:jc w:val="both"/>
        <w:rPr>
          <w:rFonts w:ascii="Candara" w:hAnsi="Candara" w:cs="Segoe UI"/>
          <w:strike/>
          <w:sz w:val="24"/>
          <w:szCs w:val="24"/>
          <w:lang w:val="el-GR"/>
        </w:rPr>
      </w:pPr>
      <w:r w:rsidRPr="00141606">
        <w:rPr>
          <w:rFonts w:ascii="Candara" w:hAnsi="Candara" w:cs="Segoe UI"/>
          <w:sz w:val="24"/>
          <w:szCs w:val="24"/>
          <w:lang w:val="el-GR"/>
        </w:rPr>
        <w:t>Η ανάγνωση της Υ.Α. σε συνδυασμό με τον Ν.4692  και τα σχέδια</w:t>
      </w:r>
      <w:r w:rsidR="002216C0" w:rsidRPr="00141606">
        <w:rPr>
          <w:rFonts w:ascii="Candara" w:hAnsi="Candara" w:cs="Segoe UI"/>
          <w:sz w:val="24"/>
          <w:szCs w:val="24"/>
          <w:lang w:val="el-GR"/>
        </w:rPr>
        <w:t xml:space="preserve"> </w:t>
      </w:r>
      <w:r w:rsidRPr="00141606">
        <w:rPr>
          <w:rFonts w:ascii="Candara" w:hAnsi="Candara" w:cs="Segoe UI"/>
          <w:sz w:val="24"/>
          <w:szCs w:val="24"/>
          <w:lang w:val="el-GR"/>
        </w:rPr>
        <w:t>Ε</w:t>
      </w:r>
      <w:r w:rsidR="00413B05" w:rsidRPr="00141606">
        <w:rPr>
          <w:rFonts w:ascii="Candara" w:hAnsi="Candara" w:cs="Segoe UI"/>
          <w:sz w:val="24"/>
          <w:szCs w:val="24"/>
          <w:lang w:val="el-GR"/>
        </w:rPr>
        <w:t>νδεικτικο</w:t>
      </w:r>
      <w:r w:rsidRPr="00141606">
        <w:rPr>
          <w:rFonts w:ascii="Candara" w:hAnsi="Candara" w:cs="Segoe UI"/>
          <w:sz w:val="24"/>
          <w:szCs w:val="24"/>
          <w:lang w:val="el-GR"/>
        </w:rPr>
        <w:t>ύ</w:t>
      </w:r>
      <w:r w:rsidR="00413B05" w:rsidRPr="00141606">
        <w:rPr>
          <w:rFonts w:ascii="Candara" w:hAnsi="Candara" w:cs="Segoe UI"/>
          <w:sz w:val="24"/>
          <w:szCs w:val="24"/>
          <w:lang w:val="el-GR"/>
        </w:rPr>
        <w:t xml:space="preserve"> </w:t>
      </w:r>
      <w:r w:rsidRPr="00141606">
        <w:rPr>
          <w:rFonts w:ascii="Candara" w:hAnsi="Candara" w:cs="Segoe UI"/>
          <w:sz w:val="24"/>
          <w:szCs w:val="24"/>
          <w:lang w:val="el-GR"/>
        </w:rPr>
        <w:t>Ε</w:t>
      </w:r>
      <w:r w:rsidR="00413B05" w:rsidRPr="00141606">
        <w:rPr>
          <w:rFonts w:ascii="Candara" w:hAnsi="Candara" w:cs="Segoe UI"/>
          <w:sz w:val="24"/>
          <w:szCs w:val="24"/>
          <w:lang w:val="el-GR"/>
        </w:rPr>
        <w:t>σωτερικο</w:t>
      </w:r>
      <w:r w:rsidRPr="00141606">
        <w:rPr>
          <w:rFonts w:ascii="Candara" w:hAnsi="Candara" w:cs="Segoe UI"/>
          <w:sz w:val="24"/>
          <w:szCs w:val="24"/>
          <w:lang w:val="el-GR"/>
        </w:rPr>
        <w:t>ύ</w:t>
      </w:r>
      <w:r w:rsidR="00413B05" w:rsidRPr="00141606">
        <w:rPr>
          <w:rFonts w:ascii="Candara" w:hAnsi="Candara" w:cs="Segoe UI"/>
          <w:sz w:val="24"/>
          <w:szCs w:val="24"/>
          <w:lang w:val="el-GR"/>
        </w:rPr>
        <w:t xml:space="preserve"> </w:t>
      </w:r>
      <w:r w:rsidRPr="00141606">
        <w:rPr>
          <w:rFonts w:ascii="Candara" w:hAnsi="Candara" w:cs="Segoe UI"/>
          <w:sz w:val="24"/>
          <w:szCs w:val="24"/>
          <w:lang w:val="el-GR"/>
        </w:rPr>
        <w:t>Κ</w:t>
      </w:r>
      <w:r w:rsidR="00413B05" w:rsidRPr="00141606">
        <w:rPr>
          <w:rFonts w:ascii="Candara" w:hAnsi="Candara" w:cs="Segoe UI"/>
          <w:sz w:val="24"/>
          <w:szCs w:val="24"/>
          <w:lang w:val="el-GR"/>
        </w:rPr>
        <w:t>ανονισμο</w:t>
      </w:r>
      <w:r w:rsidRPr="00141606">
        <w:rPr>
          <w:rFonts w:ascii="Candara" w:hAnsi="Candara" w:cs="Segoe UI"/>
          <w:sz w:val="24"/>
          <w:szCs w:val="24"/>
          <w:lang w:val="el-GR"/>
        </w:rPr>
        <w:t>ύ</w:t>
      </w:r>
      <w:r w:rsidR="00413B05" w:rsidRPr="00141606">
        <w:rPr>
          <w:rFonts w:ascii="Candara" w:hAnsi="Candara" w:cs="Segoe UI"/>
          <w:sz w:val="24"/>
          <w:szCs w:val="24"/>
          <w:lang w:val="el-GR"/>
        </w:rPr>
        <w:t xml:space="preserve"> </w:t>
      </w:r>
      <w:r w:rsidRPr="00141606">
        <w:rPr>
          <w:rFonts w:ascii="Candara" w:hAnsi="Candara" w:cs="Segoe UI"/>
          <w:sz w:val="24"/>
          <w:szCs w:val="24"/>
          <w:lang w:val="el-GR"/>
        </w:rPr>
        <w:t>Λ</w:t>
      </w:r>
      <w:r w:rsidR="00413B05" w:rsidRPr="00141606">
        <w:rPr>
          <w:rFonts w:ascii="Candara" w:hAnsi="Candara" w:cs="Segoe UI"/>
          <w:sz w:val="24"/>
          <w:szCs w:val="24"/>
          <w:lang w:val="el-GR"/>
        </w:rPr>
        <w:t xml:space="preserve">ειτουργίας για </w:t>
      </w:r>
      <w:r w:rsidR="002216C0" w:rsidRPr="00141606">
        <w:rPr>
          <w:rFonts w:ascii="Candara" w:hAnsi="Candara" w:cs="Segoe UI"/>
          <w:sz w:val="24"/>
          <w:szCs w:val="24"/>
          <w:lang w:val="el-GR"/>
        </w:rPr>
        <w:t>το Νηπιαγωγείο και το Δημοτικό Σχολείο</w:t>
      </w:r>
      <w:r w:rsidRPr="00141606">
        <w:rPr>
          <w:rFonts w:ascii="Candara" w:hAnsi="Candara" w:cs="Segoe UI"/>
          <w:sz w:val="24"/>
          <w:szCs w:val="24"/>
          <w:lang w:val="el-GR"/>
        </w:rPr>
        <w:t xml:space="preserve"> που συντάχθηκαν από το Ι.Ε.Π.</w:t>
      </w:r>
      <w:r w:rsidR="002216C0" w:rsidRPr="00141606">
        <w:rPr>
          <w:rFonts w:ascii="Candara" w:hAnsi="Candara" w:cs="Segoe UI"/>
          <w:sz w:val="24"/>
          <w:szCs w:val="24"/>
          <w:lang w:val="el-GR"/>
        </w:rPr>
        <w:t xml:space="preserve"> </w:t>
      </w:r>
      <w:r w:rsidR="00B72306" w:rsidRPr="00141606">
        <w:rPr>
          <w:rFonts w:ascii="Candara" w:hAnsi="Candara" w:cs="Segoe UI"/>
          <w:sz w:val="24"/>
          <w:szCs w:val="24"/>
          <w:lang w:val="el-GR"/>
        </w:rPr>
        <w:t>φανερώνει πως, για μια ακόμη φορά, η πολιτική ηγεσία του Υ.ΠΑΙ.Θ. αντιμετωπίζει ένα εξαιρετικά σοβαρό ζήτημα με</w:t>
      </w:r>
      <w:r w:rsidR="008A27D1" w:rsidRPr="008A27D1">
        <w:rPr>
          <w:rFonts w:ascii="Candara" w:hAnsi="Candara" w:cs="Segoe UI"/>
          <w:sz w:val="24"/>
          <w:szCs w:val="24"/>
          <w:lang w:val="el-GR"/>
        </w:rPr>
        <w:t xml:space="preserve"> </w:t>
      </w:r>
      <w:r w:rsidR="00B72306" w:rsidRPr="00141606">
        <w:rPr>
          <w:rFonts w:ascii="Candara" w:hAnsi="Candara" w:cs="Segoe UI"/>
          <w:sz w:val="24"/>
          <w:szCs w:val="24"/>
          <w:lang w:val="el-GR"/>
        </w:rPr>
        <w:t>προχειρότητα και</w:t>
      </w:r>
      <w:r w:rsidR="00493361" w:rsidRPr="00141606">
        <w:rPr>
          <w:rFonts w:ascii="Candara" w:hAnsi="Candara" w:cs="Segoe UI"/>
          <w:sz w:val="24"/>
          <w:szCs w:val="24"/>
          <w:lang w:val="el-GR"/>
        </w:rPr>
        <w:t xml:space="preserve"> </w:t>
      </w:r>
      <w:r w:rsidR="00A938B8" w:rsidRPr="00141606">
        <w:rPr>
          <w:rFonts w:ascii="Candara" w:hAnsi="Candara" w:cstheme="minorHAnsi"/>
          <w:sz w:val="24"/>
          <w:szCs w:val="24"/>
          <w:lang w:val="el-GR"/>
        </w:rPr>
        <w:t xml:space="preserve">προφανείς σκοπιμότητες, επιχειρώντας να δώσει συγκεκριμένη κατεύθυνση, </w:t>
      </w:r>
      <w:r w:rsidR="00A938B8" w:rsidRPr="00BF0733">
        <w:rPr>
          <w:rFonts w:ascii="Candara" w:hAnsi="Candara" w:cstheme="minorHAnsi"/>
          <w:sz w:val="24"/>
          <w:szCs w:val="24"/>
          <w:lang w:val="el-GR"/>
        </w:rPr>
        <w:t>περιεχόμενο και νοηματοδότηση. Ουσιαστικά επιχειρεί να προωθήσει «Εσωτερικό Κανονισμό»</w:t>
      </w:r>
      <w:r w:rsidR="00BF0733" w:rsidRPr="00BF0733">
        <w:rPr>
          <w:rFonts w:ascii="Candara" w:hAnsi="Candara" w:cstheme="minorHAnsi"/>
          <w:sz w:val="24"/>
          <w:szCs w:val="24"/>
          <w:lang w:val="el-GR"/>
        </w:rPr>
        <w:t xml:space="preserve"> αλλά με </w:t>
      </w:r>
      <w:r w:rsidR="00BF0733">
        <w:rPr>
          <w:rFonts w:ascii="Candara" w:hAnsi="Candara" w:cstheme="minorHAnsi"/>
          <w:sz w:val="24"/>
          <w:szCs w:val="24"/>
          <w:lang w:val="el-GR"/>
        </w:rPr>
        <w:t>«</w:t>
      </w:r>
      <w:r w:rsidR="00BF0733" w:rsidRPr="00BF0733">
        <w:rPr>
          <w:rFonts w:ascii="Candara" w:hAnsi="Candara" w:cstheme="minorHAnsi"/>
          <w:sz w:val="24"/>
          <w:szCs w:val="24"/>
          <w:lang w:val="el-GR"/>
        </w:rPr>
        <w:t>Εξωτερικά πεδία</w:t>
      </w:r>
      <w:r w:rsidR="00BF0733">
        <w:rPr>
          <w:rFonts w:ascii="Candara" w:hAnsi="Candara" w:cstheme="minorHAnsi"/>
          <w:sz w:val="24"/>
          <w:szCs w:val="24"/>
          <w:lang w:val="el-GR"/>
        </w:rPr>
        <w:t>»</w:t>
      </w:r>
      <w:r w:rsidR="00BF0733" w:rsidRPr="00BF0733">
        <w:rPr>
          <w:rFonts w:ascii="Candara" w:hAnsi="Candara" w:cstheme="minorHAnsi"/>
          <w:sz w:val="24"/>
          <w:szCs w:val="24"/>
          <w:lang w:val="el-GR"/>
        </w:rPr>
        <w:t xml:space="preserve"> και Εξωτερική Έγκριση.</w:t>
      </w:r>
    </w:p>
    <w:p w:rsidR="00A938B8" w:rsidRPr="00141606" w:rsidRDefault="00B72306" w:rsidP="008E2759">
      <w:pPr>
        <w:spacing w:before="120" w:after="120" w:line="276" w:lineRule="auto"/>
        <w:ind w:firstLine="720"/>
        <w:jc w:val="both"/>
        <w:rPr>
          <w:rFonts w:ascii="Candara" w:hAnsi="Candara"/>
          <w:strike/>
          <w:sz w:val="24"/>
          <w:szCs w:val="24"/>
          <w:lang w:val="el-GR"/>
        </w:rPr>
      </w:pPr>
      <w:r w:rsidRPr="00141606">
        <w:rPr>
          <w:rFonts w:ascii="Candara" w:hAnsi="Candara" w:cs="Segoe UI"/>
          <w:sz w:val="24"/>
          <w:szCs w:val="24"/>
          <w:lang w:val="el-GR"/>
        </w:rPr>
        <w:t>Καθόλου τυχαίο δεν μπορεί να θεωρηθεί το γεγονός ότι αμέσως μετά την έκδοση της Υ.Α. ξεκίνησε η άσκηση πιέσεων προς τους εκπαιδευτικούς από Περιφερειακούς Διευθυντές</w:t>
      </w:r>
      <w:r w:rsidR="00DD2BB9" w:rsidRPr="00141606">
        <w:rPr>
          <w:rFonts w:ascii="Candara" w:hAnsi="Candara" w:cs="Segoe UI"/>
          <w:sz w:val="24"/>
          <w:szCs w:val="24"/>
          <w:lang w:val="el-GR"/>
        </w:rPr>
        <w:t>,</w:t>
      </w:r>
      <w:r w:rsidRPr="00141606">
        <w:rPr>
          <w:rFonts w:ascii="Candara" w:hAnsi="Candara" w:cs="Segoe UI"/>
          <w:sz w:val="24"/>
          <w:szCs w:val="24"/>
          <w:lang w:val="el-GR"/>
        </w:rPr>
        <w:t xml:space="preserve"> Διευθυντές Εκπαίδευσης</w:t>
      </w:r>
      <w:r w:rsidR="00DD2BB9" w:rsidRPr="00141606">
        <w:rPr>
          <w:rFonts w:ascii="Candara" w:hAnsi="Candara" w:cs="Segoe UI"/>
          <w:sz w:val="24"/>
          <w:szCs w:val="24"/>
          <w:lang w:val="el-GR"/>
        </w:rPr>
        <w:t xml:space="preserve"> και Συντονιστές Εκπαιδευτικού Έργου</w:t>
      </w:r>
      <w:r w:rsidRPr="00141606">
        <w:rPr>
          <w:rFonts w:ascii="Candara" w:hAnsi="Candara" w:cs="Segoe UI"/>
          <w:sz w:val="24"/>
          <w:szCs w:val="24"/>
          <w:lang w:val="el-GR"/>
        </w:rPr>
        <w:t xml:space="preserve"> </w:t>
      </w:r>
      <w:r w:rsidR="00A938B8" w:rsidRPr="00141606">
        <w:rPr>
          <w:rFonts w:ascii="Candara" w:hAnsi="Candara" w:cs="Segoe UI"/>
          <w:sz w:val="24"/>
          <w:szCs w:val="24"/>
          <w:lang w:val="el-GR"/>
        </w:rPr>
        <w:t xml:space="preserve">με </w:t>
      </w:r>
      <w:r w:rsidR="00DD2BB9" w:rsidRPr="00141606">
        <w:rPr>
          <w:rFonts w:ascii="Candara" w:hAnsi="Candara" w:cs="Segoe UI"/>
          <w:sz w:val="24"/>
          <w:szCs w:val="24"/>
          <w:lang w:val="el-GR"/>
        </w:rPr>
        <w:t>κύκλο</w:t>
      </w:r>
      <w:r w:rsidR="00493361" w:rsidRPr="00141606">
        <w:rPr>
          <w:rFonts w:ascii="Candara" w:hAnsi="Candara" w:cs="Segoe UI"/>
          <w:color w:val="FF00FF"/>
          <w:sz w:val="24"/>
          <w:szCs w:val="24"/>
          <w:lang w:val="el-GR"/>
        </w:rPr>
        <w:t xml:space="preserve"> </w:t>
      </w:r>
      <w:r w:rsidR="00DD2BB9" w:rsidRPr="00141606">
        <w:rPr>
          <w:rFonts w:ascii="Candara" w:hAnsi="Candara" w:cs="Segoe UI"/>
          <w:sz w:val="24"/>
          <w:szCs w:val="24"/>
          <w:lang w:val="el-GR"/>
        </w:rPr>
        <w:t xml:space="preserve">τηλεδιασκέψεων </w:t>
      </w:r>
      <w:r w:rsidRPr="00141606">
        <w:rPr>
          <w:rFonts w:ascii="Candara" w:hAnsi="Candara" w:cs="Segoe UI"/>
          <w:sz w:val="24"/>
          <w:szCs w:val="24"/>
          <w:lang w:val="el-GR"/>
        </w:rPr>
        <w:t>στην κατεύθυνση της άμεσης σύνταξης Εσωτερικών Κανονισμών</w:t>
      </w:r>
      <w:r w:rsidR="00DD2BB9" w:rsidRPr="00141606">
        <w:rPr>
          <w:rFonts w:ascii="Candara" w:hAnsi="Candara" w:cs="Segoe UI"/>
          <w:sz w:val="24"/>
          <w:szCs w:val="24"/>
          <w:lang w:val="el-GR"/>
        </w:rPr>
        <w:t xml:space="preserve"> </w:t>
      </w:r>
      <w:r w:rsidRPr="00141606">
        <w:rPr>
          <w:rFonts w:ascii="Candara" w:hAnsi="Candara" w:cs="Segoe UI"/>
          <w:sz w:val="24"/>
          <w:szCs w:val="24"/>
          <w:lang w:val="el-GR"/>
        </w:rPr>
        <w:t>αν και η ίδια η Υ.Α. δεν θέτει αποκ</w:t>
      </w:r>
      <w:r w:rsidR="00055989" w:rsidRPr="00141606">
        <w:rPr>
          <w:rFonts w:ascii="Candara" w:hAnsi="Candara" w:cs="Segoe UI"/>
          <w:sz w:val="24"/>
          <w:szCs w:val="24"/>
          <w:lang w:val="el-GR"/>
        </w:rPr>
        <w:t>λειστικές προθεσμίες</w:t>
      </w:r>
      <w:r w:rsidR="00493361" w:rsidRPr="00141606">
        <w:rPr>
          <w:rFonts w:ascii="Candara" w:hAnsi="Candara" w:cs="Segoe UI"/>
          <w:sz w:val="24"/>
          <w:szCs w:val="24"/>
          <w:lang w:val="el-GR"/>
        </w:rPr>
        <w:t>.</w:t>
      </w:r>
      <w:r w:rsidR="00055989" w:rsidRPr="00141606">
        <w:rPr>
          <w:rFonts w:ascii="Candara" w:hAnsi="Candara" w:cs="Segoe UI"/>
          <w:sz w:val="24"/>
          <w:szCs w:val="24"/>
          <w:lang w:val="el-GR"/>
        </w:rPr>
        <w:t xml:space="preserve"> </w:t>
      </w:r>
      <w:r w:rsidR="00642A41" w:rsidRPr="00141606">
        <w:rPr>
          <w:rFonts w:ascii="Candara" w:hAnsi="Candara" w:cs="Segoe UI"/>
          <w:sz w:val="24"/>
          <w:szCs w:val="24"/>
          <w:lang w:val="el-GR"/>
        </w:rPr>
        <w:t>Εντάσσει, μάλιστα, την τήρησή του,</w:t>
      </w:r>
      <w:r w:rsidR="00642A41" w:rsidRPr="00141606">
        <w:rPr>
          <w:rFonts w:ascii="Candara" w:hAnsi="Candara"/>
          <w:lang w:val="el-GR"/>
        </w:rPr>
        <w:t xml:space="preserve"> </w:t>
      </w:r>
      <w:r w:rsidR="00642A41" w:rsidRPr="00141606">
        <w:rPr>
          <w:rFonts w:ascii="Candara" w:hAnsi="Candara" w:cs="Segoe UI"/>
          <w:sz w:val="24"/>
          <w:szCs w:val="24"/>
          <w:lang w:val="el-GR"/>
        </w:rPr>
        <w:t xml:space="preserve">ως ένα από τους δεκάδες δείκτες, στην </w:t>
      </w:r>
      <w:r w:rsidR="00A938B8" w:rsidRPr="00141606">
        <w:rPr>
          <w:rFonts w:ascii="Candara" w:hAnsi="Candara" w:cstheme="minorHAnsi"/>
          <w:color w:val="FF00FF"/>
          <w:sz w:val="24"/>
          <w:szCs w:val="24"/>
          <w:lang w:val="el-GR"/>
        </w:rPr>
        <w:t xml:space="preserve"> </w:t>
      </w:r>
      <w:r w:rsidR="00A938B8" w:rsidRPr="00141606">
        <w:rPr>
          <w:rFonts w:ascii="Candara" w:hAnsi="Candara" w:cstheme="minorHAnsi"/>
          <w:sz w:val="24"/>
          <w:szCs w:val="24"/>
          <w:lang w:val="el-GR"/>
        </w:rPr>
        <w:t xml:space="preserve">εσωτερική και εξωτερική αξιολόγηση σχολικών μονάδων </w:t>
      </w:r>
      <w:r w:rsidR="00642A41" w:rsidRPr="00141606">
        <w:rPr>
          <w:rFonts w:ascii="Candara" w:hAnsi="Candara" w:cstheme="minorHAnsi"/>
          <w:sz w:val="24"/>
          <w:szCs w:val="24"/>
          <w:lang w:val="el-GR"/>
        </w:rPr>
        <w:t>στον θεματικό άξονα 9.</w:t>
      </w:r>
      <w:r w:rsidR="00A938B8" w:rsidRPr="00141606">
        <w:rPr>
          <w:rFonts w:ascii="Candara" w:hAnsi="Candara" w:cstheme="minorHAnsi"/>
          <w:sz w:val="24"/>
          <w:szCs w:val="24"/>
          <w:lang w:val="el-GR"/>
        </w:rPr>
        <w:t xml:space="preserve"> </w:t>
      </w:r>
    </w:p>
    <w:p w:rsidR="00F76AC3" w:rsidRPr="00141606" w:rsidRDefault="00F76AC3" w:rsidP="008E2759">
      <w:pPr>
        <w:spacing w:before="120" w:after="120" w:line="276" w:lineRule="auto"/>
        <w:ind w:firstLine="720"/>
        <w:jc w:val="both"/>
        <w:rPr>
          <w:rFonts w:ascii="Candara" w:hAnsi="Candara"/>
          <w:sz w:val="24"/>
          <w:szCs w:val="24"/>
          <w:lang w:val="el-GR"/>
        </w:rPr>
      </w:pPr>
      <w:r w:rsidRPr="00141606">
        <w:rPr>
          <w:rFonts w:ascii="Candara" w:hAnsi="Candara"/>
          <w:sz w:val="24"/>
          <w:szCs w:val="24"/>
          <w:lang w:val="el-GR"/>
        </w:rPr>
        <w:t>Το Δ.Σ. της Δ.Ο.Ε. με οδηγό του την</w:t>
      </w:r>
      <w:r w:rsidR="00A938B8" w:rsidRPr="00141606">
        <w:rPr>
          <w:rFonts w:ascii="Candara" w:hAnsi="Candara"/>
          <w:sz w:val="24"/>
          <w:szCs w:val="24"/>
          <w:lang w:val="el-GR"/>
        </w:rPr>
        <w:t>,</w:t>
      </w:r>
      <w:r w:rsidR="00C137FF" w:rsidRPr="00141606">
        <w:rPr>
          <w:rFonts w:ascii="Candara" w:hAnsi="Candara"/>
          <w:sz w:val="24"/>
          <w:szCs w:val="24"/>
          <w:lang w:val="el-GR"/>
        </w:rPr>
        <w:t xml:space="preserve"> ομόφωνα</w:t>
      </w:r>
      <w:r w:rsidR="00A938B8" w:rsidRPr="00141606">
        <w:rPr>
          <w:rFonts w:ascii="Candara" w:hAnsi="Candara"/>
          <w:sz w:val="24"/>
          <w:szCs w:val="24"/>
          <w:lang w:val="el-GR"/>
        </w:rPr>
        <w:t>,</w:t>
      </w:r>
      <w:r w:rsidR="00C137FF" w:rsidRPr="00141606">
        <w:rPr>
          <w:rFonts w:ascii="Candara" w:hAnsi="Candara"/>
          <w:sz w:val="24"/>
          <w:szCs w:val="24"/>
          <w:lang w:val="el-GR"/>
        </w:rPr>
        <w:t xml:space="preserve"> </w:t>
      </w:r>
      <w:r w:rsidRPr="00141606">
        <w:rPr>
          <w:rFonts w:ascii="Candara" w:hAnsi="Candara"/>
          <w:sz w:val="24"/>
          <w:szCs w:val="24"/>
          <w:lang w:val="el-GR"/>
        </w:rPr>
        <w:t>ψηφισμένη από την 69</w:t>
      </w:r>
      <w:r w:rsidRPr="00141606">
        <w:rPr>
          <w:rFonts w:ascii="Candara" w:hAnsi="Candara"/>
          <w:sz w:val="24"/>
          <w:szCs w:val="24"/>
          <w:vertAlign w:val="superscript"/>
          <w:lang w:val="el-GR"/>
        </w:rPr>
        <w:t>η</w:t>
      </w:r>
      <w:r w:rsidRPr="00141606">
        <w:rPr>
          <w:rFonts w:ascii="Candara" w:hAnsi="Candara"/>
          <w:sz w:val="24"/>
          <w:szCs w:val="24"/>
          <w:lang w:val="el-GR"/>
        </w:rPr>
        <w:t xml:space="preserve"> Γ.Σ. του κλάδου </w:t>
      </w:r>
      <w:r w:rsidR="00AA751B" w:rsidRPr="00141606">
        <w:rPr>
          <w:rFonts w:ascii="Candara" w:hAnsi="Candara"/>
          <w:sz w:val="24"/>
          <w:szCs w:val="24"/>
          <w:lang w:val="el-GR"/>
        </w:rPr>
        <w:t xml:space="preserve">θέση </w:t>
      </w:r>
      <w:r w:rsidRPr="00141606">
        <w:rPr>
          <w:rFonts w:ascii="Candara" w:hAnsi="Candara"/>
          <w:sz w:val="24"/>
          <w:szCs w:val="24"/>
          <w:lang w:val="el-GR"/>
        </w:rPr>
        <w:t xml:space="preserve">για την αναγκαιότητα </w:t>
      </w:r>
      <w:r w:rsidR="0065322B" w:rsidRPr="00141606">
        <w:rPr>
          <w:rFonts w:ascii="Candara" w:hAnsi="Candara"/>
          <w:sz w:val="24"/>
          <w:szCs w:val="24"/>
          <w:lang w:val="el-GR"/>
        </w:rPr>
        <w:t>«της σύνταξης κανονισμού λειτουργίας σχολείων…που θα ενισχύει την αποκέντρωση και την αυτοδιοίκηση σε επίπεδο σχολικής μονάδας και θα οριοθετεί τις αρμοδιότητες των διαφόρων οργάνων σε τοπικό και Νομαρχιακό επίπεδο»</w:t>
      </w:r>
      <w:r w:rsidR="00A13FAE" w:rsidRPr="00141606">
        <w:rPr>
          <w:rFonts w:ascii="Candara" w:hAnsi="Candara"/>
          <w:sz w:val="24"/>
          <w:szCs w:val="24"/>
          <w:lang w:val="el-GR"/>
        </w:rPr>
        <w:t xml:space="preserve">, </w:t>
      </w:r>
      <w:r w:rsidR="0065322B" w:rsidRPr="00141606">
        <w:rPr>
          <w:rFonts w:ascii="Candara" w:hAnsi="Candara"/>
          <w:sz w:val="24"/>
          <w:szCs w:val="24"/>
          <w:lang w:val="el-GR"/>
        </w:rPr>
        <w:t xml:space="preserve"> επισημαίνει πως το περιεχόμενο και η φιλοσοφία του Εσωτερικού Κανονισμού που προωθεί η πολιτική ηγεσία του Υ.ΠΑΙ.Θ. παρουσιάζει σειρά </w:t>
      </w:r>
      <w:r w:rsidR="00AA751B" w:rsidRPr="00141606">
        <w:rPr>
          <w:rFonts w:ascii="Candara" w:hAnsi="Candara"/>
          <w:sz w:val="24"/>
          <w:szCs w:val="24"/>
          <w:lang w:val="el-GR"/>
        </w:rPr>
        <w:t>εξαιρετικά σοβαρών προβλημάτων.</w:t>
      </w:r>
    </w:p>
    <w:p w:rsidR="0000621E" w:rsidRPr="00141606" w:rsidRDefault="0065322B" w:rsidP="008E2759">
      <w:pPr>
        <w:spacing w:before="120" w:after="120" w:line="276" w:lineRule="auto"/>
        <w:ind w:firstLine="720"/>
        <w:jc w:val="both"/>
        <w:rPr>
          <w:rFonts w:ascii="Candara" w:hAnsi="Candara"/>
          <w:sz w:val="24"/>
          <w:szCs w:val="24"/>
          <w:lang w:val="el-GR"/>
        </w:rPr>
      </w:pPr>
      <w:r w:rsidRPr="00141606">
        <w:rPr>
          <w:rFonts w:ascii="Candara" w:hAnsi="Candara"/>
          <w:sz w:val="24"/>
          <w:szCs w:val="24"/>
          <w:lang w:val="el-GR"/>
        </w:rPr>
        <w:lastRenderedPageBreak/>
        <w:t>Οι Σύλλογοι Διδασκόντων</w:t>
      </w:r>
      <w:r w:rsidR="00F2765F" w:rsidRPr="00141606">
        <w:rPr>
          <w:rFonts w:ascii="Candara" w:hAnsi="Candara"/>
          <w:sz w:val="24"/>
          <w:szCs w:val="24"/>
          <w:lang w:val="el-GR"/>
        </w:rPr>
        <w:t>,</w:t>
      </w:r>
      <w:r w:rsidRPr="00141606">
        <w:rPr>
          <w:rFonts w:ascii="Candara" w:hAnsi="Candara"/>
          <w:sz w:val="24"/>
          <w:szCs w:val="24"/>
          <w:lang w:val="el-GR"/>
        </w:rPr>
        <w:t xml:space="preserve"> ως κυρίαρχο αποφασιστικό όργανο σε επίπεδο σχολικής μονάδας</w:t>
      </w:r>
      <w:r w:rsidR="00F2765F" w:rsidRPr="00141606">
        <w:rPr>
          <w:rFonts w:ascii="Candara" w:hAnsi="Candara"/>
          <w:sz w:val="24"/>
          <w:szCs w:val="24"/>
          <w:lang w:val="el-GR"/>
        </w:rPr>
        <w:t>,</w:t>
      </w:r>
      <w:r w:rsidRPr="00141606">
        <w:rPr>
          <w:rFonts w:ascii="Candara" w:hAnsi="Candara"/>
          <w:sz w:val="24"/>
          <w:szCs w:val="24"/>
          <w:lang w:val="el-GR"/>
        </w:rPr>
        <w:t xml:space="preserve"> θα πρέπει </w:t>
      </w:r>
      <w:r w:rsidR="00642A41" w:rsidRPr="00141606">
        <w:rPr>
          <w:rFonts w:ascii="Candara" w:hAnsi="Candara"/>
          <w:sz w:val="24"/>
          <w:szCs w:val="24"/>
          <w:lang w:val="el-GR"/>
        </w:rPr>
        <w:t xml:space="preserve">να προχωρήσουν στη σύνταξη των Εσωτερικών Κανονισμών να λειτουργήσουν, όπως πάντα κάνουν, με γνώμονα τη διασφάλιση του, απαραίτητου, παιδαγωγικού κλίματος και </w:t>
      </w:r>
      <w:r w:rsidR="00F2765F" w:rsidRPr="00141606">
        <w:rPr>
          <w:rFonts w:ascii="Candara" w:hAnsi="Candara"/>
          <w:sz w:val="24"/>
          <w:szCs w:val="24"/>
          <w:lang w:val="el-GR"/>
        </w:rPr>
        <w:t xml:space="preserve">τη δημοκρατική λειτουργία του σχολείου. Θα πρέπει </w:t>
      </w:r>
      <w:r w:rsidR="00F56F7E" w:rsidRPr="00141606">
        <w:rPr>
          <w:rFonts w:ascii="Candara" w:hAnsi="Candara"/>
          <w:sz w:val="24"/>
          <w:szCs w:val="24"/>
          <w:lang w:val="el-GR"/>
        </w:rPr>
        <w:t xml:space="preserve">να λάβουν υπόψη </w:t>
      </w:r>
      <w:r w:rsidR="00AA751B" w:rsidRPr="00141606">
        <w:rPr>
          <w:rFonts w:ascii="Candara" w:hAnsi="Candara"/>
          <w:sz w:val="24"/>
          <w:szCs w:val="24"/>
          <w:lang w:val="el-GR"/>
        </w:rPr>
        <w:t xml:space="preserve">τους ότι </w:t>
      </w:r>
      <w:r w:rsidR="00AA751B" w:rsidRPr="00141606">
        <w:rPr>
          <w:rFonts w:ascii="Candara" w:hAnsi="Candara"/>
          <w:b/>
          <w:sz w:val="24"/>
          <w:szCs w:val="24"/>
          <w:lang w:val="el-GR"/>
        </w:rPr>
        <w:t>τα πρότυπα κανονισμών που έχουν συνταχθεί από το Ι.Ε.Π. είναι ενδεικτικά και όχι δεσμευτικά</w:t>
      </w:r>
      <w:r w:rsidR="00AA751B" w:rsidRPr="00141606">
        <w:rPr>
          <w:rFonts w:ascii="Candara" w:hAnsi="Candara"/>
          <w:sz w:val="24"/>
          <w:szCs w:val="24"/>
          <w:lang w:val="el-GR"/>
        </w:rPr>
        <w:t xml:space="preserve"> ενώ </w:t>
      </w:r>
      <w:r w:rsidR="00C137FF" w:rsidRPr="00141606">
        <w:rPr>
          <w:rFonts w:ascii="Candara" w:hAnsi="Candara"/>
          <w:sz w:val="24"/>
          <w:szCs w:val="24"/>
          <w:lang w:val="el-GR"/>
        </w:rPr>
        <w:t xml:space="preserve">κάποια </w:t>
      </w:r>
      <w:r w:rsidR="00AA751B" w:rsidRPr="00141606">
        <w:rPr>
          <w:rFonts w:ascii="Candara" w:hAnsi="Candara"/>
          <w:sz w:val="24"/>
          <w:szCs w:val="24"/>
          <w:lang w:val="el-GR"/>
        </w:rPr>
        <w:t xml:space="preserve">σημεία τους </w:t>
      </w:r>
      <w:r w:rsidR="00C137FF" w:rsidRPr="00141606">
        <w:rPr>
          <w:rFonts w:ascii="Candara" w:hAnsi="Candara"/>
          <w:sz w:val="24"/>
          <w:szCs w:val="24"/>
          <w:lang w:val="el-GR"/>
        </w:rPr>
        <w:t xml:space="preserve">δεν </w:t>
      </w:r>
      <w:r w:rsidR="00642A41" w:rsidRPr="00141606">
        <w:rPr>
          <w:rFonts w:ascii="Candara" w:hAnsi="Candara"/>
          <w:sz w:val="24"/>
          <w:szCs w:val="24"/>
          <w:lang w:val="el-GR"/>
        </w:rPr>
        <w:t>είναι δυνατόν να έχουν αναφορά</w:t>
      </w:r>
      <w:r w:rsidR="00C137FF" w:rsidRPr="00141606">
        <w:rPr>
          <w:rFonts w:ascii="Candara" w:hAnsi="Candara"/>
          <w:sz w:val="24"/>
          <w:szCs w:val="24"/>
          <w:lang w:val="el-GR"/>
        </w:rPr>
        <w:t xml:space="preserve"> στην πρωτοβάθμια εκπαίδευση και </w:t>
      </w:r>
      <w:r w:rsidR="00AA751B" w:rsidRPr="00141606">
        <w:rPr>
          <w:rFonts w:ascii="Candara" w:hAnsi="Candara"/>
          <w:sz w:val="24"/>
          <w:szCs w:val="24"/>
          <w:lang w:val="el-GR"/>
        </w:rPr>
        <w:t>σε περίπτωση που υιοθετηθούν μόνο αρνητικές επιπτώσεις θα έχουν στο παιδαγωγικό κλίμα και τη φυσιογνωμία των σχολικών μονάδων</w:t>
      </w:r>
      <w:r w:rsidR="00D4484A" w:rsidRPr="00141606">
        <w:rPr>
          <w:rFonts w:ascii="Candara" w:hAnsi="Candara"/>
          <w:sz w:val="24"/>
          <w:szCs w:val="24"/>
          <w:lang w:val="el-GR"/>
        </w:rPr>
        <w:t>.</w:t>
      </w:r>
      <w:r w:rsidR="00F2765F" w:rsidRPr="00141606">
        <w:rPr>
          <w:rFonts w:ascii="Candara" w:hAnsi="Candara"/>
          <w:sz w:val="24"/>
          <w:szCs w:val="24"/>
          <w:lang w:val="el-GR"/>
        </w:rPr>
        <w:t xml:space="preserve"> Κανονισμοί, επίσης, οι οποίοι είχαν ήδη συνταχθεί και λειτουργούσαν θετικά για τις σχολικές μονάδες, δεν υπάρχει κανένας απολύτως λόγος να αλλάξουν. </w:t>
      </w:r>
    </w:p>
    <w:p w:rsidR="0000621E" w:rsidRPr="00141606" w:rsidRDefault="0000621E" w:rsidP="008E2759">
      <w:pPr>
        <w:spacing w:before="120" w:after="120" w:line="276" w:lineRule="auto"/>
        <w:ind w:firstLine="720"/>
        <w:jc w:val="both"/>
        <w:rPr>
          <w:rFonts w:ascii="Candara" w:hAnsi="Candara"/>
          <w:sz w:val="24"/>
          <w:szCs w:val="24"/>
          <w:lang w:val="el-GR"/>
        </w:rPr>
      </w:pPr>
      <w:r w:rsidRPr="00141606">
        <w:rPr>
          <w:rFonts w:ascii="Candara" w:hAnsi="Candara"/>
          <w:sz w:val="24"/>
          <w:szCs w:val="24"/>
          <w:lang w:val="el-GR"/>
        </w:rPr>
        <w:t>Για το Δ.Σ. της Δ.Ο.Ε. τα πλέον προβληματικά σημεία της διαδικασίας υλοποίησης του  εσωτερικού κανονισμού είναι:</w:t>
      </w:r>
    </w:p>
    <w:p w:rsidR="006B342B" w:rsidRPr="008E2759" w:rsidRDefault="006B342B" w:rsidP="008E2759">
      <w:pPr>
        <w:pStyle w:val="a3"/>
        <w:numPr>
          <w:ilvl w:val="1"/>
          <w:numId w:val="5"/>
        </w:numPr>
        <w:spacing w:before="120" w:after="0" w:line="276" w:lineRule="auto"/>
        <w:ind w:left="0" w:firstLine="0"/>
        <w:jc w:val="both"/>
        <w:rPr>
          <w:rFonts w:ascii="Candara" w:hAnsi="Candara" w:cs="Segoe UI"/>
          <w:color w:val="FF0000"/>
          <w:sz w:val="24"/>
          <w:szCs w:val="24"/>
          <w:lang w:val="el-GR"/>
        </w:rPr>
      </w:pPr>
      <w:r w:rsidRPr="00141606">
        <w:rPr>
          <w:rFonts w:ascii="Candara" w:hAnsi="Candara"/>
          <w:sz w:val="24"/>
          <w:szCs w:val="24"/>
          <w:lang w:val="el-GR"/>
        </w:rPr>
        <w:t>Η άρση του</w:t>
      </w:r>
      <w:r w:rsidR="00635B65" w:rsidRPr="00141606">
        <w:rPr>
          <w:rFonts w:ascii="Candara" w:hAnsi="Candara"/>
          <w:sz w:val="24"/>
          <w:szCs w:val="24"/>
          <w:lang w:val="el-GR"/>
        </w:rPr>
        <w:t xml:space="preserve"> κυρίαρχο</w:t>
      </w:r>
      <w:r w:rsidRPr="00141606">
        <w:rPr>
          <w:rFonts w:ascii="Candara" w:hAnsi="Candara"/>
          <w:sz w:val="24"/>
          <w:szCs w:val="24"/>
          <w:lang w:val="el-GR"/>
        </w:rPr>
        <w:t>υ</w:t>
      </w:r>
      <w:r w:rsidR="00635B65" w:rsidRPr="00141606">
        <w:rPr>
          <w:rFonts w:ascii="Candara" w:hAnsi="Candara"/>
          <w:sz w:val="24"/>
          <w:szCs w:val="24"/>
          <w:lang w:val="el-GR"/>
        </w:rPr>
        <w:t xml:space="preserve"> ρόλο</w:t>
      </w:r>
      <w:r w:rsidRPr="00141606">
        <w:rPr>
          <w:rFonts w:ascii="Candara" w:hAnsi="Candara"/>
          <w:sz w:val="24"/>
          <w:szCs w:val="24"/>
          <w:lang w:val="el-GR"/>
        </w:rPr>
        <w:t>υ</w:t>
      </w:r>
      <w:r w:rsidR="00635B65" w:rsidRPr="00141606">
        <w:rPr>
          <w:rFonts w:ascii="Candara" w:hAnsi="Candara"/>
          <w:sz w:val="24"/>
          <w:szCs w:val="24"/>
          <w:lang w:val="el-GR"/>
        </w:rPr>
        <w:t xml:space="preserve"> </w:t>
      </w:r>
      <w:r w:rsidR="0000621E" w:rsidRPr="00141606">
        <w:rPr>
          <w:rFonts w:ascii="Candara" w:hAnsi="Candara"/>
          <w:sz w:val="24"/>
          <w:szCs w:val="24"/>
          <w:lang w:val="el-GR"/>
        </w:rPr>
        <w:t>του</w:t>
      </w:r>
      <w:r w:rsidRPr="00141606">
        <w:rPr>
          <w:rFonts w:ascii="Candara" w:hAnsi="Candara"/>
          <w:sz w:val="24"/>
          <w:szCs w:val="24"/>
          <w:lang w:val="el-GR"/>
        </w:rPr>
        <w:t xml:space="preserve"> Συλλόγου</w:t>
      </w:r>
      <w:r w:rsidR="00635B65" w:rsidRPr="00141606">
        <w:rPr>
          <w:rFonts w:ascii="Candara" w:hAnsi="Candara"/>
          <w:sz w:val="24"/>
          <w:szCs w:val="24"/>
          <w:lang w:val="el-GR"/>
        </w:rPr>
        <w:t xml:space="preserve"> Διδασκόντων, </w:t>
      </w:r>
      <w:r w:rsidR="00A938B8" w:rsidRPr="00141606">
        <w:rPr>
          <w:rFonts w:ascii="Candara" w:hAnsi="Candara"/>
          <w:sz w:val="24"/>
          <w:szCs w:val="24"/>
          <w:lang w:val="el-GR"/>
        </w:rPr>
        <w:t xml:space="preserve">κυρίως </w:t>
      </w:r>
      <w:r w:rsidR="00C137FF" w:rsidRPr="00141606">
        <w:rPr>
          <w:rFonts w:ascii="Candara" w:hAnsi="Candara"/>
          <w:sz w:val="24"/>
          <w:szCs w:val="24"/>
          <w:lang w:val="el-GR"/>
        </w:rPr>
        <w:t>στα ολιγοθέσια δημοτικά σχολεία και νηπιαγωγεία</w:t>
      </w:r>
      <w:r w:rsidR="00F2765F" w:rsidRPr="00141606">
        <w:rPr>
          <w:rFonts w:ascii="Candara" w:hAnsi="Candara"/>
          <w:sz w:val="24"/>
          <w:szCs w:val="24"/>
          <w:lang w:val="el-GR"/>
        </w:rPr>
        <w:t>,</w:t>
      </w:r>
      <w:r w:rsidR="00C137FF" w:rsidRPr="00141606">
        <w:rPr>
          <w:rFonts w:ascii="Candara" w:hAnsi="Candara"/>
          <w:sz w:val="24"/>
          <w:szCs w:val="24"/>
          <w:lang w:val="el-GR"/>
        </w:rPr>
        <w:t xml:space="preserve"> καθώς </w:t>
      </w:r>
      <w:r w:rsidR="000C15B3" w:rsidRPr="00141606">
        <w:rPr>
          <w:rFonts w:ascii="Candara" w:hAnsi="Candara"/>
          <w:sz w:val="24"/>
          <w:szCs w:val="24"/>
          <w:lang w:val="el-GR"/>
        </w:rPr>
        <w:t xml:space="preserve">στη διαμόρφωσή του </w:t>
      </w:r>
      <w:r w:rsidRPr="00141606">
        <w:rPr>
          <w:rFonts w:ascii="Candara" w:hAnsi="Candara"/>
          <w:sz w:val="24"/>
          <w:szCs w:val="24"/>
          <w:lang w:val="el-GR"/>
        </w:rPr>
        <w:t xml:space="preserve">κανονισμού </w:t>
      </w:r>
      <w:r w:rsidR="000C15B3" w:rsidRPr="00141606">
        <w:rPr>
          <w:rFonts w:ascii="Candara" w:hAnsi="Candara"/>
          <w:sz w:val="24"/>
          <w:szCs w:val="24"/>
          <w:lang w:val="el-GR"/>
        </w:rPr>
        <w:t>συμμετέχει το σύνολο των μελών του Διοικητικού Συμβουλίου του συλλόγου γονέων και κηδεμόνων</w:t>
      </w:r>
      <w:r w:rsidR="004F1E99" w:rsidRPr="00141606">
        <w:rPr>
          <w:rFonts w:ascii="Candara" w:hAnsi="Candara"/>
          <w:sz w:val="24"/>
          <w:szCs w:val="24"/>
          <w:lang w:val="el-GR"/>
        </w:rPr>
        <w:t xml:space="preserve"> και ο εκπρόσωπος του Δήμου</w:t>
      </w:r>
      <w:r w:rsidR="0000621E" w:rsidRPr="00141606">
        <w:rPr>
          <w:rFonts w:ascii="Candara" w:hAnsi="Candara"/>
          <w:sz w:val="24"/>
          <w:szCs w:val="24"/>
          <w:lang w:val="el-GR"/>
        </w:rPr>
        <w:t xml:space="preserve">. Αυτό, στην περίπτωση των ολιγοθέσιων σχολικών μονάδων δημιουργεί τη στρέβλωση </w:t>
      </w:r>
      <w:r w:rsidR="000C15B3" w:rsidRPr="00141606">
        <w:rPr>
          <w:rFonts w:ascii="Candara" w:hAnsi="Candara"/>
          <w:sz w:val="24"/>
          <w:szCs w:val="24"/>
          <w:lang w:val="el-GR"/>
        </w:rPr>
        <w:t>να υπερτερούν αριθμητικά του συλλόγου διδασκόντων</w:t>
      </w:r>
      <w:r w:rsidR="0000621E" w:rsidRPr="00141606">
        <w:rPr>
          <w:rFonts w:ascii="Candara" w:hAnsi="Candara"/>
          <w:sz w:val="24"/>
          <w:szCs w:val="24"/>
          <w:lang w:val="el-GR"/>
        </w:rPr>
        <w:t xml:space="preserve"> τα μέλη του Δ.Σ. του Συλλόγου Γονέων (</w:t>
      </w:r>
      <w:r w:rsidR="00EB3986" w:rsidRPr="00141606">
        <w:rPr>
          <w:rFonts w:ascii="Candara" w:hAnsi="Candara"/>
          <w:sz w:val="24"/>
          <w:szCs w:val="24"/>
          <w:lang w:val="el-GR"/>
        </w:rPr>
        <w:t>ο Σύλλογος</w:t>
      </w:r>
      <w:r w:rsidR="00A938B8" w:rsidRPr="00141606">
        <w:rPr>
          <w:rFonts w:ascii="Candara" w:hAnsi="Candara"/>
          <w:sz w:val="24"/>
          <w:szCs w:val="24"/>
          <w:lang w:val="el-GR"/>
        </w:rPr>
        <w:t xml:space="preserve"> θα πρέπει να </w:t>
      </w:r>
      <w:r w:rsidR="00EB3986" w:rsidRPr="00141606">
        <w:rPr>
          <w:rFonts w:ascii="Candara" w:hAnsi="Candara"/>
          <w:sz w:val="24"/>
          <w:szCs w:val="24"/>
          <w:lang w:val="el-GR"/>
        </w:rPr>
        <w:t xml:space="preserve">είναι νόμιμα συστημένος </w:t>
      </w:r>
      <w:r w:rsidR="0000621E" w:rsidRPr="00141606">
        <w:rPr>
          <w:rFonts w:ascii="Candara" w:hAnsi="Candara"/>
          <w:sz w:val="24"/>
          <w:szCs w:val="24"/>
          <w:lang w:val="el-GR"/>
        </w:rPr>
        <w:t>με απόφαση Πρωτοδικείου</w:t>
      </w:r>
      <w:r w:rsidR="00DD2BB9" w:rsidRPr="00141606">
        <w:rPr>
          <w:rFonts w:ascii="Candara" w:hAnsi="Candara"/>
          <w:sz w:val="24"/>
          <w:szCs w:val="24"/>
          <w:lang w:val="el-GR"/>
        </w:rPr>
        <w:t xml:space="preserve"> και το Δ.Σ. του </w:t>
      </w:r>
      <w:r w:rsidR="00A938B8" w:rsidRPr="00141606">
        <w:rPr>
          <w:rFonts w:ascii="Candara" w:hAnsi="Candara"/>
          <w:sz w:val="24"/>
          <w:szCs w:val="24"/>
          <w:lang w:val="el-GR"/>
        </w:rPr>
        <w:t xml:space="preserve">να </w:t>
      </w:r>
      <w:r w:rsidR="00DD2BB9" w:rsidRPr="00141606">
        <w:rPr>
          <w:rFonts w:ascii="Candara" w:hAnsi="Candara"/>
          <w:sz w:val="24"/>
          <w:szCs w:val="24"/>
          <w:lang w:val="el-GR"/>
        </w:rPr>
        <w:t>έχει προκύψει από εκλογικές διαδικασίες μετά από  Γενική Συνέλευση</w:t>
      </w:r>
      <w:r w:rsidR="0000621E" w:rsidRPr="00141606">
        <w:rPr>
          <w:rFonts w:ascii="Candara" w:hAnsi="Candara"/>
          <w:sz w:val="24"/>
          <w:szCs w:val="24"/>
          <w:lang w:val="el-GR"/>
        </w:rPr>
        <w:t>)</w:t>
      </w:r>
      <w:r w:rsidR="004F1E99" w:rsidRPr="00141606">
        <w:rPr>
          <w:rFonts w:ascii="Candara" w:hAnsi="Candara"/>
          <w:sz w:val="24"/>
          <w:szCs w:val="24"/>
          <w:lang w:val="el-GR"/>
        </w:rPr>
        <w:t xml:space="preserve"> </w:t>
      </w:r>
      <w:r w:rsidR="000C15B3" w:rsidRPr="00141606">
        <w:rPr>
          <w:rFonts w:ascii="Candara" w:hAnsi="Candara"/>
          <w:sz w:val="24"/>
          <w:szCs w:val="24"/>
          <w:lang w:val="el-GR"/>
        </w:rPr>
        <w:t>και</w:t>
      </w:r>
      <w:r w:rsidR="004F1E99" w:rsidRPr="00141606">
        <w:rPr>
          <w:rFonts w:ascii="Candara" w:hAnsi="Candara"/>
          <w:sz w:val="24"/>
          <w:szCs w:val="24"/>
          <w:lang w:val="el-GR"/>
        </w:rPr>
        <w:t xml:space="preserve"> ο εκπρόσωπος του Δήμου</w:t>
      </w:r>
      <w:r w:rsidR="00F2765F" w:rsidRPr="00141606">
        <w:rPr>
          <w:rFonts w:ascii="Candara" w:hAnsi="Candara"/>
          <w:sz w:val="24"/>
          <w:szCs w:val="24"/>
          <w:lang w:val="el-GR"/>
        </w:rPr>
        <w:t>,</w:t>
      </w:r>
      <w:r w:rsidR="004F1E99" w:rsidRPr="00141606">
        <w:rPr>
          <w:rFonts w:ascii="Candara" w:hAnsi="Candara"/>
          <w:sz w:val="24"/>
          <w:szCs w:val="24"/>
          <w:lang w:val="el-GR"/>
        </w:rPr>
        <w:t xml:space="preserve"> μ</w:t>
      </w:r>
      <w:r w:rsidR="00EB3986" w:rsidRPr="00141606">
        <w:rPr>
          <w:rFonts w:ascii="Candara" w:hAnsi="Candara"/>
          <w:sz w:val="24"/>
          <w:szCs w:val="24"/>
          <w:lang w:val="el-GR"/>
        </w:rPr>
        <w:t xml:space="preserve">ε αποτέλεσμα ο κανονισμός να </w:t>
      </w:r>
      <w:r w:rsidR="004F1E99" w:rsidRPr="00141606">
        <w:rPr>
          <w:rFonts w:ascii="Candara" w:hAnsi="Candara"/>
          <w:sz w:val="24"/>
          <w:szCs w:val="24"/>
          <w:lang w:val="el-GR"/>
        </w:rPr>
        <w:t xml:space="preserve">μη </w:t>
      </w:r>
      <w:r w:rsidR="00EB3986" w:rsidRPr="00141606">
        <w:rPr>
          <w:rFonts w:ascii="Candara" w:hAnsi="Candara"/>
          <w:sz w:val="24"/>
          <w:szCs w:val="24"/>
          <w:lang w:val="el-GR"/>
        </w:rPr>
        <w:t xml:space="preserve">διαμορφώνεται από τον </w:t>
      </w:r>
      <w:r w:rsidR="00827627" w:rsidRPr="00141606">
        <w:rPr>
          <w:rFonts w:ascii="Candara" w:hAnsi="Candara"/>
          <w:sz w:val="24"/>
          <w:szCs w:val="24"/>
          <w:lang w:val="el-GR"/>
        </w:rPr>
        <w:t>Σύλλογο Διδασκόντων</w:t>
      </w:r>
      <w:r w:rsidR="00F2765F" w:rsidRPr="00141606">
        <w:rPr>
          <w:rFonts w:ascii="Candara" w:hAnsi="Candara"/>
          <w:sz w:val="24"/>
          <w:szCs w:val="24"/>
          <w:lang w:val="el-GR"/>
        </w:rPr>
        <w:t>.</w:t>
      </w:r>
      <w:r w:rsidR="004F1E99" w:rsidRPr="00141606">
        <w:rPr>
          <w:rFonts w:ascii="Candara" w:hAnsi="Candara"/>
          <w:sz w:val="24"/>
          <w:szCs w:val="24"/>
          <w:lang w:val="el-GR"/>
        </w:rPr>
        <w:t xml:space="preserve"> </w:t>
      </w:r>
      <w:r w:rsidR="00A938B8" w:rsidRPr="00141606">
        <w:rPr>
          <w:rFonts w:ascii="Candara" w:hAnsi="Candara"/>
          <w:sz w:val="24"/>
          <w:szCs w:val="24"/>
          <w:lang w:val="el-GR"/>
        </w:rPr>
        <w:t xml:space="preserve">Αν </w:t>
      </w:r>
      <w:r w:rsidR="004F1E99" w:rsidRPr="00141606">
        <w:rPr>
          <w:rFonts w:ascii="Candara" w:hAnsi="Candara"/>
          <w:sz w:val="24"/>
          <w:szCs w:val="24"/>
          <w:lang w:val="el-GR"/>
        </w:rPr>
        <w:t>και πρόκειται για εσωτερικό κανονισ</w:t>
      </w:r>
      <w:r w:rsidR="00A938B8" w:rsidRPr="00141606">
        <w:rPr>
          <w:rFonts w:ascii="Candara" w:hAnsi="Candara"/>
          <w:sz w:val="24"/>
          <w:szCs w:val="24"/>
          <w:lang w:val="el-GR"/>
        </w:rPr>
        <w:t>μό λειτουργίας σχολικής μονάδας εδώ η</w:t>
      </w:r>
      <w:r w:rsidR="00F2765F" w:rsidRPr="00141606">
        <w:rPr>
          <w:rFonts w:ascii="Candara" w:hAnsi="Candara"/>
          <w:sz w:val="24"/>
          <w:szCs w:val="24"/>
          <w:lang w:val="el-GR"/>
        </w:rPr>
        <w:t xml:space="preserve"> διαμόρφωσή του επιβάλλεται εξω</w:t>
      </w:r>
      <w:r w:rsidR="00A938B8" w:rsidRPr="00141606">
        <w:rPr>
          <w:rFonts w:ascii="Candara" w:hAnsi="Candara"/>
          <w:sz w:val="24"/>
          <w:szCs w:val="24"/>
          <w:lang w:val="el-GR"/>
        </w:rPr>
        <w:t>τ</w:t>
      </w:r>
      <w:r w:rsidR="00F2765F" w:rsidRPr="00141606">
        <w:rPr>
          <w:rFonts w:ascii="Candara" w:hAnsi="Candara"/>
          <w:sz w:val="24"/>
          <w:szCs w:val="24"/>
          <w:lang w:val="el-GR"/>
        </w:rPr>
        <w:t>ε</w:t>
      </w:r>
      <w:r w:rsidR="00A938B8" w:rsidRPr="00141606">
        <w:rPr>
          <w:rFonts w:ascii="Candara" w:hAnsi="Candara"/>
          <w:sz w:val="24"/>
          <w:szCs w:val="24"/>
          <w:lang w:val="el-GR"/>
        </w:rPr>
        <w:t>ρικά.</w:t>
      </w:r>
      <w:r w:rsidR="004F1E99" w:rsidRPr="00141606">
        <w:rPr>
          <w:rFonts w:ascii="Candara" w:hAnsi="Candara"/>
          <w:sz w:val="24"/>
          <w:szCs w:val="24"/>
          <w:lang w:val="el-GR"/>
        </w:rPr>
        <w:t xml:space="preserve"> </w:t>
      </w:r>
      <w:r w:rsidR="00A938B8" w:rsidRPr="00141606">
        <w:rPr>
          <w:rFonts w:ascii="Candara" w:hAnsi="Candara"/>
          <w:b/>
          <w:sz w:val="24"/>
          <w:szCs w:val="24"/>
          <w:lang w:val="el-GR"/>
        </w:rPr>
        <w:t xml:space="preserve">Άμεσα </w:t>
      </w:r>
      <w:r w:rsidR="004F1E99" w:rsidRPr="00141606">
        <w:rPr>
          <w:rFonts w:ascii="Candara" w:hAnsi="Candara"/>
          <w:b/>
          <w:sz w:val="24"/>
          <w:szCs w:val="24"/>
          <w:lang w:val="el-GR"/>
        </w:rPr>
        <w:t xml:space="preserve">η πολιτική ηγεσία του Υ.ΠΑΙ.Θ. </w:t>
      </w:r>
      <w:r w:rsidR="00A938B8" w:rsidRPr="00141606">
        <w:rPr>
          <w:rFonts w:ascii="Candara" w:hAnsi="Candara"/>
          <w:b/>
          <w:sz w:val="24"/>
          <w:szCs w:val="24"/>
          <w:lang w:val="el-GR"/>
        </w:rPr>
        <w:t xml:space="preserve">πρέπει </w:t>
      </w:r>
      <w:r w:rsidR="004F1E99" w:rsidRPr="00141606">
        <w:rPr>
          <w:rFonts w:ascii="Candara" w:hAnsi="Candara"/>
          <w:b/>
          <w:sz w:val="24"/>
          <w:szCs w:val="24"/>
          <w:lang w:val="el-GR"/>
        </w:rPr>
        <w:t xml:space="preserve">να επανορθώσει θέτοντας </w:t>
      </w:r>
      <w:r w:rsidR="00A938B8" w:rsidRPr="00141606">
        <w:rPr>
          <w:rFonts w:ascii="Candara" w:hAnsi="Candara"/>
          <w:b/>
          <w:sz w:val="24"/>
          <w:szCs w:val="24"/>
          <w:lang w:val="el-GR"/>
        </w:rPr>
        <w:t xml:space="preserve">ως </w:t>
      </w:r>
      <w:r w:rsidR="004F1E99" w:rsidRPr="00141606">
        <w:rPr>
          <w:rFonts w:ascii="Candara" w:hAnsi="Candara"/>
          <w:b/>
          <w:sz w:val="24"/>
          <w:szCs w:val="24"/>
          <w:lang w:val="el-GR"/>
        </w:rPr>
        <w:t>προϋπόθεση το</w:t>
      </w:r>
      <w:r w:rsidR="00A938B8" w:rsidRPr="00141606">
        <w:rPr>
          <w:rFonts w:ascii="Candara" w:hAnsi="Candara"/>
          <w:b/>
          <w:sz w:val="24"/>
          <w:szCs w:val="24"/>
          <w:lang w:val="el-GR"/>
        </w:rPr>
        <w:t>ν</w:t>
      </w:r>
      <w:r w:rsidR="004F1E99" w:rsidRPr="00141606">
        <w:rPr>
          <w:rFonts w:ascii="Candara" w:hAnsi="Candara"/>
          <w:b/>
          <w:sz w:val="24"/>
          <w:szCs w:val="24"/>
          <w:lang w:val="el-GR"/>
        </w:rPr>
        <w:t xml:space="preserve"> κυρίαρχο</w:t>
      </w:r>
      <w:r w:rsidR="00F2765F" w:rsidRPr="00141606">
        <w:rPr>
          <w:rFonts w:ascii="Candara" w:hAnsi="Candara"/>
          <w:b/>
          <w:sz w:val="24"/>
          <w:szCs w:val="24"/>
          <w:lang w:val="el-GR"/>
        </w:rPr>
        <w:t xml:space="preserve"> </w:t>
      </w:r>
      <w:r w:rsidR="004F1E99" w:rsidRPr="00141606">
        <w:rPr>
          <w:rFonts w:ascii="Candara" w:hAnsi="Candara"/>
          <w:b/>
          <w:sz w:val="24"/>
          <w:szCs w:val="24"/>
          <w:lang w:val="el-GR"/>
        </w:rPr>
        <w:t>χαρακτήρα τ</w:t>
      </w:r>
      <w:r w:rsidR="007E76BF" w:rsidRPr="00141606">
        <w:rPr>
          <w:rFonts w:ascii="Candara" w:hAnsi="Candara"/>
          <w:b/>
          <w:sz w:val="24"/>
          <w:szCs w:val="24"/>
          <w:lang w:val="el-GR"/>
        </w:rPr>
        <w:t>ου Συλλόγου Διδασκόντων για τη λήψη απόφασης.</w:t>
      </w:r>
    </w:p>
    <w:p w:rsidR="008E2759" w:rsidRPr="00141606" w:rsidRDefault="008E2759" w:rsidP="008E2759">
      <w:pPr>
        <w:pStyle w:val="a3"/>
        <w:spacing w:before="120" w:after="0" w:line="276" w:lineRule="auto"/>
        <w:ind w:left="0"/>
        <w:jc w:val="both"/>
        <w:rPr>
          <w:rFonts w:ascii="Candara" w:hAnsi="Candara" w:cs="Segoe UI"/>
          <w:color w:val="FF0000"/>
          <w:sz w:val="24"/>
          <w:szCs w:val="24"/>
          <w:lang w:val="el-GR"/>
        </w:rPr>
      </w:pPr>
    </w:p>
    <w:p w:rsidR="006B342B" w:rsidRPr="00141606" w:rsidRDefault="006B342B" w:rsidP="008E2759">
      <w:pPr>
        <w:pStyle w:val="a3"/>
        <w:numPr>
          <w:ilvl w:val="1"/>
          <w:numId w:val="5"/>
        </w:numPr>
        <w:spacing w:before="120" w:after="0" w:line="276" w:lineRule="auto"/>
        <w:ind w:left="0" w:firstLine="0"/>
        <w:jc w:val="both"/>
        <w:rPr>
          <w:rFonts w:ascii="Candara" w:hAnsi="Candara" w:cs="Segoe UI"/>
          <w:b/>
          <w:color w:val="FF0000"/>
          <w:sz w:val="24"/>
          <w:szCs w:val="24"/>
          <w:lang w:val="el-GR"/>
        </w:rPr>
      </w:pPr>
      <w:r w:rsidRPr="00141606">
        <w:rPr>
          <w:rFonts w:ascii="Candara" w:hAnsi="Candara"/>
          <w:sz w:val="24"/>
          <w:szCs w:val="24"/>
          <w:lang w:val="el-GR"/>
        </w:rPr>
        <w:t>Οι</w:t>
      </w:r>
      <w:r w:rsidR="00290A2F" w:rsidRPr="00141606">
        <w:rPr>
          <w:rFonts w:ascii="Candara" w:hAnsi="Candara"/>
          <w:sz w:val="24"/>
          <w:szCs w:val="24"/>
          <w:lang w:val="el-GR"/>
        </w:rPr>
        <w:t xml:space="preserve"> παιδαγωγικά ανεπίτρεπτες, επιζήμιες και αναχρονιστικές </w:t>
      </w:r>
      <w:r w:rsidR="002F3A58" w:rsidRPr="00141606">
        <w:rPr>
          <w:rFonts w:ascii="Candara" w:hAnsi="Candara"/>
          <w:sz w:val="24"/>
          <w:szCs w:val="24"/>
          <w:lang w:val="el-GR"/>
        </w:rPr>
        <w:t xml:space="preserve"> </w:t>
      </w:r>
      <w:r w:rsidR="00290A2F" w:rsidRPr="00141606">
        <w:rPr>
          <w:rFonts w:ascii="Candara" w:hAnsi="Candara"/>
          <w:sz w:val="24"/>
          <w:szCs w:val="24"/>
          <w:lang w:val="el-GR"/>
        </w:rPr>
        <w:t>αναφορές</w:t>
      </w:r>
      <w:r w:rsidR="002F3A58" w:rsidRPr="00141606">
        <w:rPr>
          <w:rFonts w:ascii="Candara" w:hAnsi="Candara"/>
          <w:sz w:val="24"/>
          <w:szCs w:val="24"/>
          <w:lang w:val="el-GR"/>
        </w:rPr>
        <w:t xml:space="preserve"> στην Υ.Α.  </w:t>
      </w:r>
      <w:r w:rsidR="00B904DF" w:rsidRPr="00141606">
        <w:rPr>
          <w:rFonts w:ascii="Candara" w:hAnsi="Candara"/>
          <w:sz w:val="24"/>
          <w:szCs w:val="24"/>
          <w:lang w:val="el-GR"/>
        </w:rPr>
        <w:t xml:space="preserve">οι οποίες παραπέμπουν σε μοντέλα </w:t>
      </w:r>
      <w:r w:rsidR="00DD2BB9" w:rsidRPr="00141606">
        <w:rPr>
          <w:rFonts w:ascii="Candara" w:hAnsi="Candara"/>
          <w:sz w:val="24"/>
          <w:szCs w:val="24"/>
          <w:lang w:val="el-GR"/>
        </w:rPr>
        <w:t xml:space="preserve">αυταρχικής παιδαγωγικής προσέγγισης </w:t>
      </w:r>
      <w:r w:rsidR="00B904DF" w:rsidRPr="00141606">
        <w:rPr>
          <w:rFonts w:ascii="Candara" w:hAnsi="Candara"/>
          <w:sz w:val="24"/>
          <w:szCs w:val="24"/>
          <w:lang w:val="el-GR"/>
        </w:rPr>
        <w:t>άλλων εποχών, ό</w:t>
      </w:r>
      <w:r w:rsidR="002F3A58" w:rsidRPr="00141606">
        <w:rPr>
          <w:rFonts w:ascii="Candara" w:hAnsi="Candara"/>
          <w:sz w:val="24"/>
          <w:szCs w:val="24"/>
          <w:lang w:val="el-GR"/>
        </w:rPr>
        <w:t>πως</w:t>
      </w:r>
      <w:r w:rsidR="00290A2F" w:rsidRPr="00141606">
        <w:rPr>
          <w:rFonts w:ascii="Candara" w:hAnsi="Candara"/>
          <w:sz w:val="24"/>
          <w:szCs w:val="24"/>
          <w:lang w:val="el-GR"/>
        </w:rPr>
        <w:t xml:space="preserve"> </w:t>
      </w:r>
      <w:r w:rsidR="00290A2F" w:rsidRPr="00141606">
        <w:rPr>
          <w:rFonts w:ascii="Candara" w:hAnsi="Candara"/>
          <w:i/>
          <w:sz w:val="24"/>
          <w:szCs w:val="24"/>
          <w:lang w:val="el-GR"/>
        </w:rPr>
        <w:t>«μαθητές που προσέρχονται με καθυστέρηση παραμένουν σε καθορισμένο, εκ των προτέρων, χώρο στο Σχολείο και εισέρχονται στην τάξη τους, μετά την ολοκλήρωση της τρέχουσας διδακτικής ώρας», «…τ</w:t>
      </w:r>
      <w:r w:rsidR="002F3A58" w:rsidRPr="00141606">
        <w:rPr>
          <w:rFonts w:ascii="Candara" w:hAnsi="Candara"/>
          <w:i/>
          <w:sz w:val="24"/>
          <w:szCs w:val="24"/>
          <w:lang w:val="el-GR"/>
        </w:rPr>
        <w:t>α σχολικά παραπτώματα θα αντιμετωπίζονται από το σχολείο, σύμφωνα με την ισχύουσα νομοθεσία και με γνώμονα την αρχή ότι η κατασταλτική αντιμετώπιση αυτών των φαινομένων πρέπει να είναι η τελευταία επιλογή, χωρίς όμως να αποκλείεται ως παιδαγωγικό μέτρο»</w:t>
      </w:r>
      <w:r w:rsidR="00B904DF" w:rsidRPr="00141606">
        <w:rPr>
          <w:rFonts w:ascii="Candara" w:hAnsi="Candara"/>
          <w:i/>
          <w:sz w:val="24"/>
          <w:szCs w:val="24"/>
          <w:lang w:val="el-GR"/>
        </w:rPr>
        <w:t xml:space="preserve"> </w:t>
      </w:r>
      <w:r w:rsidR="00B904DF" w:rsidRPr="00141606">
        <w:rPr>
          <w:rFonts w:ascii="Candara" w:hAnsi="Candara"/>
          <w:sz w:val="24"/>
          <w:szCs w:val="24"/>
          <w:lang w:val="el-GR"/>
        </w:rPr>
        <w:t>και άλλες παρόμοιες.</w:t>
      </w:r>
      <w:r w:rsidR="00290A2F" w:rsidRPr="00141606">
        <w:rPr>
          <w:rFonts w:ascii="Candara" w:hAnsi="Candara"/>
          <w:sz w:val="24"/>
          <w:szCs w:val="24"/>
          <w:lang w:val="el-GR"/>
        </w:rPr>
        <w:t xml:space="preserve"> </w:t>
      </w:r>
      <w:r w:rsidR="00652A8C" w:rsidRPr="00141606">
        <w:rPr>
          <w:rFonts w:ascii="Candara" w:hAnsi="Candara" w:cstheme="minorHAnsi"/>
          <w:sz w:val="24"/>
          <w:szCs w:val="24"/>
          <w:lang w:val="el-GR"/>
        </w:rPr>
        <w:t>Πρακτική, Λεξιλόγιο και σκεπτικό εντελώς ξένα προς τη στοχοθεσία της δημόσιας εκπαίδευσης. Η εκπαίδευση προλαμβάνει, διαπαιδαγωγεί, διαμορφώνει αυριανούς δημοκρατικούς πολίτες, δεν έρχεται να επιβάλλει ποινές, ως δύναμη καταστολής σε μικρούς μαθητές. Άλλωστε επιδεικνύεται και μεγάλη προχειρότητα στη σύνταξη της πρότασης του Ι</w:t>
      </w:r>
      <w:r w:rsidR="003A0846" w:rsidRPr="00141606">
        <w:rPr>
          <w:rFonts w:ascii="Candara" w:hAnsi="Candara" w:cstheme="minorHAnsi"/>
          <w:sz w:val="24"/>
          <w:szCs w:val="24"/>
          <w:lang w:val="el-GR"/>
        </w:rPr>
        <w:t>.</w:t>
      </w:r>
      <w:r w:rsidR="00652A8C" w:rsidRPr="00141606">
        <w:rPr>
          <w:rFonts w:ascii="Candara" w:hAnsi="Candara" w:cstheme="minorHAnsi"/>
          <w:sz w:val="24"/>
          <w:szCs w:val="24"/>
          <w:lang w:val="el-GR"/>
        </w:rPr>
        <w:t>Ε</w:t>
      </w:r>
      <w:r w:rsidR="003A0846" w:rsidRPr="00141606">
        <w:rPr>
          <w:rFonts w:ascii="Candara" w:hAnsi="Candara" w:cstheme="minorHAnsi"/>
          <w:sz w:val="24"/>
          <w:szCs w:val="24"/>
          <w:lang w:val="el-GR"/>
        </w:rPr>
        <w:t>.</w:t>
      </w:r>
      <w:r w:rsidR="00652A8C" w:rsidRPr="00141606">
        <w:rPr>
          <w:rFonts w:ascii="Candara" w:hAnsi="Candara" w:cstheme="minorHAnsi"/>
          <w:sz w:val="24"/>
          <w:szCs w:val="24"/>
          <w:lang w:val="el-GR"/>
        </w:rPr>
        <w:t>Π</w:t>
      </w:r>
      <w:r w:rsidR="003A0846" w:rsidRPr="00141606">
        <w:rPr>
          <w:rFonts w:ascii="Candara" w:hAnsi="Candara" w:cstheme="minorHAnsi"/>
          <w:sz w:val="24"/>
          <w:szCs w:val="24"/>
          <w:lang w:val="el-GR"/>
        </w:rPr>
        <w:t>.</w:t>
      </w:r>
      <w:r w:rsidR="00652A8C" w:rsidRPr="00141606">
        <w:rPr>
          <w:rFonts w:ascii="Candara" w:hAnsi="Candara" w:cstheme="minorHAnsi"/>
          <w:sz w:val="24"/>
          <w:szCs w:val="24"/>
          <w:lang w:val="el-GR"/>
        </w:rPr>
        <w:t xml:space="preserve"> καθώς </w:t>
      </w:r>
      <w:r w:rsidR="002F3A58" w:rsidRPr="00141606">
        <w:rPr>
          <w:rFonts w:ascii="Candara" w:hAnsi="Candara"/>
          <w:sz w:val="24"/>
          <w:szCs w:val="24"/>
          <w:lang w:val="el-GR"/>
        </w:rPr>
        <w:t xml:space="preserve"> είναι σαφές ότι στο νομοθετικό πλαίσιο που διέπει την </w:t>
      </w:r>
      <w:r w:rsidR="00B904DF" w:rsidRPr="00141606">
        <w:rPr>
          <w:rFonts w:ascii="Candara" w:hAnsi="Candara"/>
          <w:sz w:val="24"/>
          <w:szCs w:val="24"/>
          <w:lang w:val="el-GR"/>
        </w:rPr>
        <w:t xml:space="preserve">Πρωτοβάθμια </w:t>
      </w:r>
      <w:r w:rsidR="002F3A58" w:rsidRPr="00141606">
        <w:rPr>
          <w:rFonts w:ascii="Candara" w:hAnsi="Candara"/>
          <w:sz w:val="24"/>
          <w:szCs w:val="24"/>
          <w:lang w:val="el-GR"/>
        </w:rPr>
        <w:t xml:space="preserve">Εκπαίδευση </w:t>
      </w:r>
      <w:r w:rsidR="00664BF8" w:rsidRPr="00141606">
        <w:rPr>
          <w:rFonts w:ascii="Candara" w:hAnsi="Candara"/>
          <w:sz w:val="24"/>
          <w:szCs w:val="24"/>
          <w:lang w:val="el-GR"/>
        </w:rPr>
        <w:t>δεν προβλέπ</w:t>
      </w:r>
      <w:r w:rsidR="00B904DF" w:rsidRPr="00141606">
        <w:rPr>
          <w:rFonts w:ascii="Candara" w:hAnsi="Candara"/>
          <w:sz w:val="24"/>
          <w:szCs w:val="24"/>
          <w:lang w:val="el-GR"/>
        </w:rPr>
        <w:t>ον</w:t>
      </w:r>
      <w:r w:rsidR="00664BF8" w:rsidRPr="00141606">
        <w:rPr>
          <w:rFonts w:ascii="Candara" w:hAnsi="Candara"/>
          <w:sz w:val="24"/>
          <w:szCs w:val="24"/>
          <w:lang w:val="el-GR"/>
        </w:rPr>
        <w:t>ται «</w:t>
      </w:r>
      <w:r w:rsidR="00B904DF" w:rsidRPr="00141606">
        <w:rPr>
          <w:rFonts w:ascii="Candara" w:hAnsi="Candara"/>
          <w:sz w:val="24"/>
          <w:szCs w:val="24"/>
          <w:lang w:val="el-GR"/>
        </w:rPr>
        <w:t>κατασταλτικά</w:t>
      </w:r>
      <w:r w:rsidR="00664BF8" w:rsidRPr="00141606">
        <w:rPr>
          <w:rFonts w:ascii="Candara" w:hAnsi="Candara"/>
          <w:sz w:val="24"/>
          <w:szCs w:val="24"/>
          <w:lang w:val="el-GR"/>
        </w:rPr>
        <w:t xml:space="preserve"> </w:t>
      </w:r>
      <w:r w:rsidR="00B904DF" w:rsidRPr="00141606">
        <w:rPr>
          <w:rFonts w:ascii="Candara" w:hAnsi="Candara"/>
          <w:sz w:val="24"/>
          <w:szCs w:val="24"/>
          <w:lang w:val="el-GR"/>
        </w:rPr>
        <w:t>μέτρα</w:t>
      </w:r>
      <w:r w:rsidR="00664BF8" w:rsidRPr="00141606">
        <w:rPr>
          <w:rFonts w:ascii="Candara" w:hAnsi="Candara"/>
          <w:sz w:val="24"/>
          <w:szCs w:val="24"/>
          <w:lang w:val="el-GR"/>
        </w:rPr>
        <w:t>»</w:t>
      </w:r>
      <w:r w:rsidR="00B904DF" w:rsidRPr="00141606">
        <w:rPr>
          <w:rFonts w:ascii="Candara" w:hAnsi="Candara"/>
          <w:sz w:val="24"/>
          <w:szCs w:val="24"/>
          <w:lang w:val="el-GR"/>
        </w:rPr>
        <w:t xml:space="preserve"> σε βάρος των μαθητών. </w:t>
      </w:r>
      <w:r w:rsidR="00B904DF" w:rsidRPr="00141606">
        <w:rPr>
          <w:rFonts w:ascii="Candara" w:hAnsi="Candara"/>
          <w:b/>
          <w:sz w:val="24"/>
          <w:szCs w:val="24"/>
          <w:lang w:val="el-GR"/>
        </w:rPr>
        <w:lastRenderedPageBreak/>
        <w:t>Ε</w:t>
      </w:r>
      <w:r w:rsidR="00664BF8" w:rsidRPr="00141606">
        <w:rPr>
          <w:rFonts w:ascii="Candara" w:hAnsi="Candara"/>
          <w:b/>
          <w:sz w:val="24"/>
          <w:szCs w:val="24"/>
          <w:lang w:val="el-GR"/>
        </w:rPr>
        <w:t xml:space="preserve">πομένως οι Σύλλογοι Διδασκόντων </w:t>
      </w:r>
      <w:r w:rsidR="00652A8C" w:rsidRPr="00141606">
        <w:rPr>
          <w:rFonts w:ascii="Candara" w:hAnsi="Candara"/>
          <w:b/>
          <w:sz w:val="24"/>
          <w:szCs w:val="24"/>
          <w:lang w:val="el-GR"/>
        </w:rPr>
        <w:t xml:space="preserve">δεν </w:t>
      </w:r>
      <w:r w:rsidR="00664BF8" w:rsidRPr="00141606">
        <w:rPr>
          <w:rFonts w:ascii="Candara" w:hAnsi="Candara"/>
          <w:b/>
          <w:sz w:val="24"/>
          <w:szCs w:val="24"/>
          <w:lang w:val="el-GR"/>
        </w:rPr>
        <w:t xml:space="preserve">πρέπει να συμπεριλάβουν στον κανονισμό τέτοιου είδους προβλέψεις. </w:t>
      </w:r>
    </w:p>
    <w:p w:rsidR="007303AC" w:rsidRPr="00141606" w:rsidRDefault="007303AC" w:rsidP="008E2759">
      <w:pPr>
        <w:pStyle w:val="a3"/>
        <w:spacing w:before="120" w:after="0" w:line="276" w:lineRule="auto"/>
        <w:ind w:left="1364"/>
        <w:jc w:val="both"/>
        <w:rPr>
          <w:rFonts w:ascii="Candara" w:hAnsi="Candara"/>
          <w:sz w:val="24"/>
          <w:szCs w:val="24"/>
          <w:lang w:val="el-GR"/>
        </w:rPr>
      </w:pPr>
    </w:p>
    <w:p w:rsidR="006D590D" w:rsidRPr="00141606" w:rsidRDefault="007303AC" w:rsidP="008E2759">
      <w:pPr>
        <w:spacing w:before="120" w:after="0" w:line="276" w:lineRule="auto"/>
        <w:ind w:firstLine="720"/>
        <w:jc w:val="both"/>
        <w:rPr>
          <w:rFonts w:ascii="Candara" w:hAnsi="Candara" w:cstheme="minorHAnsi"/>
          <w:color w:val="FF00FF"/>
          <w:sz w:val="24"/>
          <w:szCs w:val="24"/>
          <w:lang w:val="el-GR"/>
        </w:rPr>
      </w:pPr>
      <w:r w:rsidRPr="00141606">
        <w:rPr>
          <w:rFonts w:ascii="Candara" w:hAnsi="Candara"/>
          <w:b/>
          <w:sz w:val="24"/>
          <w:szCs w:val="24"/>
          <w:lang w:val="el-GR"/>
        </w:rPr>
        <w:t>Όπως, τονίσαμε και παραπάνω οι κανονισμοί που έχει συντάξει το Ι.Ε.Π. είναι μόνο ενδεικτικοί και σε τίποτα σε δεσμεύουν τους Συλλόγους Διδασκόντων.</w:t>
      </w:r>
      <w:r w:rsidRPr="00141606">
        <w:rPr>
          <w:rFonts w:ascii="Candara" w:hAnsi="Candara"/>
          <w:sz w:val="24"/>
          <w:szCs w:val="24"/>
          <w:lang w:val="el-GR"/>
        </w:rPr>
        <w:t xml:space="preserve"> Περιέχουν, άλλωστε, σειρά σημείων που γεννούν προβληματισμό και καλό θα είναι οι συνάδελφοι να τα προσέξουν αν ανατρέξουν σε αυτούς ( π.χ. η έγκαιρη ενημέρωση των γονέων για έκτακτες αλλαγές στο Ωρολόγιο Πρόγραμμα οι οποίες προκύπτουν συχνά αυθημερόν,  η άστοχη «</w:t>
      </w:r>
      <w:r w:rsidR="00394DC8" w:rsidRPr="00141606">
        <w:rPr>
          <w:rFonts w:ascii="Candara" w:hAnsi="Candara"/>
          <w:sz w:val="24"/>
          <w:szCs w:val="24"/>
          <w:lang w:val="el-GR"/>
        </w:rPr>
        <w:t xml:space="preserve">ανάθεση» της </w:t>
      </w:r>
      <w:proofErr w:type="spellStart"/>
      <w:r w:rsidR="00394DC8" w:rsidRPr="00141606">
        <w:rPr>
          <w:rFonts w:ascii="Candara" w:hAnsi="Candara"/>
          <w:sz w:val="24"/>
          <w:szCs w:val="24"/>
          <w:lang w:val="el-GR"/>
        </w:rPr>
        <w:t>αναστοχαστικής</w:t>
      </w:r>
      <w:proofErr w:type="spellEnd"/>
      <w:r w:rsidR="00394DC8" w:rsidRPr="00141606">
        <w:rPr>
          <w:rFonts w:ascii="Candara" w:hAnsi="Candara"/>
          <w:sz w:val="24"/>
          <w:szCs w:val="24"/>
          <w:lang w:val="el-GR"/>
        </w:rPr>
        <w:t xml:space="preserve"> διαδικασίας της μελέτης στους γονείς, η αντικατάσταση της λειτουργίας των εκπαιδευτικών στο πλαίσιο των Αναλυτικών Προγραμμάτων από αυτήν στο πλαίσιο της εκπαιδευτικής πολιτικής, η αποποίηση της ηγεσίας του Υ.ΠΑΙ.Θ. της ευθύνης </w:t>
      </w:r>
      <w:r w:rsidR="00141606" w:rsidRPr="00141606">
        <w:rPr>
          <w:rFonts w:ascii="Candara" w:hAnsi="Candara"/>
          <w:sz w:val="24"/>
          <w:szCs w:val="24"/>
          <w:lang w:val="el-GR"/>
        </w:rPr>
        <w:t>για τη διαρκή επιμόρφωση των εκπαιδευτικών και η αποκλειστική της ανάθεση στους ίδιους τους εκπαιδευτικούς, η</w:t>
      </w:r>
      <w:r w:rsidR="00296439" w:rsidRPr="00141606">
        <w:rPr>
          <w:rFonts w:ascii="Candara" w:hAnsi="Candara" w:cs="Segoe UI"/>
          <w:sz w:val="24"/>
          <w:szCs w:val="24"/>
          <w:lang w:val="el-GR"/>
        </w:rPr>
        <w:t xml:space="preserve"> αναφορά στον «Σύμβουλο σχολικής ζωής</w:t>
      </w:r>
      <w:r w:rsidR="00141606" w:rsidRPr="00141606">
        <w:rPr>
          <w:rFonts w:ascii="Candara" w:hAnsi="Candara" w:cs="Segoe UI"/>
          <w:sz w:val="24"/>
          <w:szCs w:val="24"/>
          <w:lang w:val="el-GR"/>
        </w:rPr>
        <w:t xml:space="preserve">» ο οποίος δεν υφίσταται, η </w:t>
      </w:r>
      <w:r w:rsidR="006D590D" w:rsidRPr="00141606">
        <w:rPr>
          <w:rFonts w:ascii="Candara" w:hAnsi="Candara" w:cstheme="minorHAnsi"/>
          <w:color w:val="FF00FF"/>
          <w:sz w:val="24"/>
          <w:szCs w:val="24"/>
          <w:lang w:val="el-GR"/>
        </w:rPr>
        <w:t xml:space="preserve"> </w:t>
      </w:r>
      <w:r w:rsidR="006D590D" w:rsidRPr="00141606">
        <w:rPr>
          <w:rFonts w:ascii="Candara" w:hAnsi="Candara" w:cstheme="minorHAnsi"/>
          <w:sz w:val="24"/>
          <w:szCs w:val="24"/>
          <w:lang w:val="el-GR"/>
        </w:rPr>
        <w:t xml:space="preserve">ανάθεση του συνόλου της ευθύνης για την «προστασία από πιθανούς κινδύνους» αποκλειστικά στους εκπαιδευτικούς </w:t>
      </w:r>
      <w:r w:rsidR="00141606" w:rsidRPr="00141606">
        <w:rPr>
          <w:rFonts w:ascii="Candara" w:hAnsi="Candara" w:cstheme="minorHAnsi"/>
          <w:sz w:val="24"/>
          <w:szCs w:val="24"/>
          <w:lang w:val="el-GR"/>
        </w:rPr>
        <w:t xml:space="preserve">δίχως την </w:t>
      </w:r>
      <w:r w:rsidR="006D590D" w:rsidRPr="00141606">
        <w:rPr>
          <w:rFonts w:ascii="Candara" w:hAnsi="Candara" w:cstheme="minorHAnsi"/>
          <w:sz w:val="24"/>
          <w:szCs w:val="24"/>
          <w:lang w:val="el-GR"/>
        </w:rPr>
        <w:t xml:space="preserve">παραμικρή αναφορά στις ευθύνες και υποχρεώσεις των Δήμων για τον τακτικό, ενδελεχή έλεγχο και συμμόρφωση των σχολικών κτηρίων στις προβλέψεις των διατάξεων για την καταλληλότητά τους με την έκδοση αντίστοιχων πιστοποιητικών (στατική -  στάθμισης σεισμικού κινδύνου, πυρόσβεσης κ.λπ.) </w:t>
      </w:r>
      <w:r w:rsidR="006D590D" w:rsidRPr="00141606">
        <w:rPr>
          <w:rFonts w:ascii="Candara" w:hAnsi="Candara" w:cstheme="minorHAnsi"/>
          <w:color w:val="FF00FF"/>
          <w:sz w:val="24"/>
          <w:szCs w:val="24"/>
          <w:lang w:val="el-GR"/>
        </w:rPr>
        <w:t xml:space="preserve"> </w:t>
      </w:r>
    </w:p>
    <w:p w:rsidR="00281BAC" w:rsidRPr="00141606" w:rsidRDefault="003F2177" w:rsidP="008E2759">
      <w:pPr>
        <w:spacing w:after="0" w:line="276" w:lineRule="auto"/>
        <w:ind w:firstLine="720"/>
        <w:jc w:val="both"/>
        <w:rPr>
          <w:rFonts w:ascii="Candara" w:hAnsi="Candara" w:cs="Segoe UI"/>
          <w:sz w:val="24"/>
          <w:szCs w:val="24"/>
          <w:lang w:val="el-GR"/>
        </w:rPr>
      </w:pPr>
      <w:r w:rsidRPr="00141606">
        <w:rPr>
          <w:rFonts w:ascii="Candara" w:hAnsi="Candara" w:cs="Segoe UI"/>
          <w:sz w:val="24"/>
          <w:szCs w:val="24"/>
          <w:lang w:val="el-GR"/>
        </w:rPr>
        <w:t xml:space="preserve">Για το Δ.Σ. της Δ.Ο.Ε. είναι απαραίτητη η </w:t>
      </w:r>
      <w:r w:rsidR="00CE5F5A" w:rsidRPr="00141606">
        <w:rPr>
          <w:rFonts w:ascii="Candara" w:hAnsi="Candara" w:cs="Segoe UI"/>
          <w:sz w:val="24"/>
          <w:szCs w:val="24"/>
          <w:lang w:val="el-GR"/>
        </w:rPr>
        <w:t xml:space="preserve">σύνταξη </w:t>
      </w:r>
      <w:r w:rsidRPr="00141606">
        <w:rPr>
          <w:rFonts w:ascii="Candara" w:hAnsi="Candara" w:cs="Segoe UI"/>
          <w:sz w:val="24"/>
          <w:szCs w:val="24"/>
          <w:lang w:val="el-GR"/>
        </w:rPr>
        <w:t xml:space="preserve">και τήρηση </w:t>
      </w:r>
      <w:r w:rsidR="00CE5F5A" w:rsidRPr="00141606">
        <w:rPr>
          <w:rFonts w:ascii="Candara" w:hAnsi="Candara" w:cs="Segoe UI"/>
          <w:sz w:val="24"/>
          <w:szCs w:val="24"/>
          <w:lang w:val="el-GR"/>
        </w:rPr>
        <w:t xml:space="preserve">από τον Σύλλογο Διδασκόντων </w:t>
      </w:r>
      <w:r w:rsidRPr="00141606">
        <w:rPr>
          <w:rFonts w:ascii="Candara" w:hAnsi="Candara" w:cs="Segoe UI"/>
          <w:sz w:val="24"/>
          <w:szCs w:val="24"/>
          <w:lang w:val="el-GR"/>
        </w:rPr>
        <w:t>Ε</w:t>
      </w:r>
      <w:r w:rsidR="00CE5F5A" w:rsidRPr="00141606">
        <w:rPr>
          <w:rFonts w:ascii="Candara" w:hAnsi="Candara" w:cs="Segoe UI"/>
          <w:sz w:val="24"/>
          <w:szCs w:val="24"/>
          <w:lang w:val="el-GR"/>
        </w:rPr>
        <w:t xml:space="preserve">σωτερικού </w:t>
      </w:r>
      <w:r w:rsidRPr="00141606">
        <w:rPr>
          <w:rFonts w:ascii="Candara" w:hAnsi="Candara" w:cs="Segoe UI"/>
          <w:sz w:val="24"/>
          <w:szCs w:val="24"/>
          <w:lang w:val="el-GR"/>
        </w:rPr>
        <w:t>Κ</w:t>
      </w:r>
      <w:r w:rsidR="00CE5F5A" w:rsidRPr="00141606">
        <w:rPr>
          <w:rFonts w:ascii="Candara" w:hAnsi="Candara" w:cs="Segoe UI"/>
          <w:sz w:val="24"/>
          <w:szCs w:val="24"/>
          <w:lang w:val="el-GR"/>
        </w:rPr>
        <w:t>ανονισμού στις σχολικές μονάδες</w:t>
      </w:r>
      <w:r w:rsidR="000F28CA" w:rsidRPr="00141606">
        <w:rPr>
          <w:rFonts w:ascii="Candara" w:hAnsi="Candara" w:cs="Segoe UI"/>
          <w:sz w:val="24"/>
          <w:szCs w:val="24"/>
          <w:lang w:val="el-GR"/>
        </w:rPr>
        <w:t xml:space="preserve"> της Πρωτοβάθμιας Εκπαίδευσης</w:t>
      </w:r>
      <w:r w:rsidR="00CE5F5A" w:rsidRPr="00141606">
        <w:rPr>
          <w:rFonts w:ascii="Candara" w:hAnsi="Candara" w:cs="Segoe UI"/>
          <w:sz w:val="24"/>
          <w:szCs w:val="24"/>
          <w:lang w:val="el-GR"/>
        </w:rPr>
        <w:t xml:space="preserve">, </w:t>
      </w:r>
      <w:r w:rsidRPr="00141606">
        <w:rPr>
          <w:rFonts w:ascii="Candara" w:hAnsi="Candara" w:cs="Segoe UI"/>
          <w:sz w:val="24"/>
          <w:szCs w:val="24"/>
          <w:lang w:val="el-GR"/>
        </w:rPr>
        <w:t>ο οποίος</w:t>
      </w:r>
      <w:r w:rsidR="00CE5F5A" w:rsidRPr="00141606">
        <w:rPr>
          <w:rFonts w:ascii="Candara" w:hAnsi="Candara" w:cs="Segoe UI"/>
          <w:sz w:val="24"/>
          <w:szCs w:val="24"/>
          <w:lang w:val="el-GR"/>
        </w:rPr>
        <w:t xml:space="preserve"> θα βασίζεται στις σύ</w:t>
      </w:r>
      <w:r w:rsidRPr="00141606">
        <w:rPr>
          <w:rFonts w:ascii="Candara" w:hAnsi="Candara" w:cs="Segoe UI"/>
          <w:sz w:val="24"/>
          <w:szCs w:val="24"/>
          <w:lang w:val="el-GR"/>
        </w:rPr>
        <w:t>γχρονες παιδαγωγικές αντιλήψεις και</w:t>
      </w:r>
      <w:r w:rsidR="00CE5F5A" w:rsidRPr="00141606">
        <w:rPr>
          <w:rFonts w:ascii="Candara" w:hAnsi="Candara" w:cs="Segoe UI"/>
          <w:sz w:val="24"/>
          <w:szCs w:val="24"/>
          <w:lang w:val="el-GR"/>
        </w:rPr>
        <w:t xml:space="preserve"> </w:t>
      </w:r>
      <w:r w:rsidR="000F28CA" w:rsidRPr="00141606">
        <w:rPr>
          <w:rFonts w:ascii="Candara" w:hAnsi="Candara" w:cs="Segoe UI"/>
          <w:sz w:val="24"/>
          <w:szCs w:val="24"/>
          <w:lang w:val="el-GR"/>
        </w:rPr>
        <w:t>θα συμβάλλει στην προαγωγή κλίματος</w:t>
      </w:r>
      <w:r w:rsidR="00CE5F5A" w:rsidRPr="00141606">
        <w:rPr>
          <w:rFonts w:ascii="Candara" w:hAnsi="Candara" w:cs="Segoe UI"/>
          <w:sz w:val="24"/>
          <w:szCs w:val="24"/>
          <w:lang w:val="el-GR"/>
        </w:rPr>
        <w:t xml:space="preserve"> συνεργασίας σε κάθε σχολική μονάδα</w:t>
      </w:r>
      <w:r w:rsidR="000F28CA" w:rsidRPr="00141606">
        <w:rPr>
          <w:rFonts w:ascii="Candara" w:hAnsi="Candara" w:cs="Segoe UI"/>
          <w:sz w:val="24"/>
          <w:szCs w:val="24"/>
          <w:lang w:val="el-GR"/>
        </w:rPr>
        <w:t xml:space="preserve">. </w:t>
      </w:r>
      <w:r w:rsidR="006D590D" w:rsidRPr="00141606">
        <w:rPr>
          <w:rFonts w:ascii="Candara" w:hAnsi="Candara" w:cstheme="minorHAnsi"/>
          <w:sz w:val="24"/>
          <w:szCs w:val="24"/>
          <w:lang w:val="el-GR"/>
        </w:rPr>
        <w:t xml:space="preserve">Ενός κανονισμού που θα κινείται στα πλαίσια της λειτουργικότητας της σύνθετης καθημερινότητας μέσα στα σχολεία, που ασφαλώς δε θα βρίθει από ιδεολογικές και θεσμικές αναφορές που αμφισβητούν την παιδαγωγική ελευθερία και τον κυρίαρχο ρόλο του Συλλόγου Διδασκόντων. </w:t>
      </w:r>
      <w:r w:rsidRPr="00141606">
        <w:rPr>
          <w:rFonts w:ascii="Candara" w:hAnsi="Candara" w:cs="Segoe UI"/>
          <w:sz w:val="24"/>
          <w:szCs w:val="24"/>
          <w:lang w:val="el-GR"/>
        </w:rPr>
        <w:t xml:space="preserve">Άλλωστε, η </w:t>
      </w:r>
      <w:r w:rsidR="006D590D" w:rsidRPr="00141606">
        <w:rPr>
          <w:rFonts w:ascii="Candara" w:hAnsi="Candara" w:cs="Segoe UI"/>
          <w:sz w:val="24"/>
          <w:szCs w:val="24"/>
          <w:lang w:val="el-GR"/>
        </w:rPr>
        <w:t xml:space="preserve">συντριπτική πλειονότητα </w:t>
      </w:r>
      <w:r w:rsidRPr="00141606">
        <w:rPr>
          <w:rFonts w:ascii="Candara" w:hAnsi="Candara" w:cs="Segoe UI"/>
          <w:sz w:val="24"/>
          <w:szCs w:val="24"/>
          <w:lang w:val="el-GR"/>
        </w:rPr>
        <w:t xml:space="preserve">των εκπαιδευτικών, με συναίσθηση του παιδαγωγικού τους ρόλου,  μέσα από τους συλλόγους διδασκόντων, αντιμετωπίζουν καθημερινά τα πολλά και μεγάλα προβλήματα που ταλανίζουν </w:t>
      </w:r>
      <w:r w:rsidR="0098320C" w:rsidRPr="00141606">
        <w:rPr>
          <w:rFonts w:ascii="Candara" w:hAnsi="Candara" w:cs="Segoe UI"/>
          <w:sz w:val="24"/>
          <w:szCs w:val="24"/>
          <w:lang w:val="el-GR"/>
        </w:rPr>
        <w:t>τους ίδιους, τους μαθητές και τους γονείς των μαθητών</w:t>
      </w:r>
      <w:r w:rsidR="00281BAC" w:rsidRPr="00141606">
        <w:rPr>
          <w:rFonts w:ascii="Candara" w:hAnsi="Candara" w:cs="Segoe UI"/>
          <w:sz w:val="24"/>
          <w:szCs w:val="24"/>
          <w:lang w:val="el-GR"/>
        </w:rPr>
        <w:t xml:space="preserve">. Στην κατεύθυνση αυτή υπάρχουν και εφαρμόζονται εσωτερικοί κανονισμοί λειτουργία σε πολλές σχολικές μονάδες. </w:t>
      </w:r>
    </w:p>
    <w:p w:rsidR="002A11E5" w:rsidRPr="00141606" w:rsidRDefault="00AB0AA0" w:rsidP="008E2759">
      <w:pPr>
        <w:spacing w:after="0" w:line="276" w:lineRule="auto"/>
        <w:ind w:firstLine="720"/>
        <w:jc w:val="both"/>
        <w:rPr>
          <w:rFonts w:ascii="Candara" w:hAnsi="Candara" w:cs="Segoe UI"/>
          <w:strike/>
          <w:sz w:val="24"/>
          <w:szCs w:val="24"/>
          <w:lang w:val="el-GR"/>
        </w:rPr>
      </w:pPr>
      <w:r w:rsidRPr="00141606">
        <w:rPr>
          <w:rFonts w:ascii="Candara" w:hAnsi="Candara" w:cs="Segoe UI"/>
          <w:sz w:val="24"/>
          <w:szCs w:val="24"/>
          <w:lang w:val="el-GR"/>
        </w:rPr>
        <w:t>Το Δ.Σ. της Δ.Ο.Ε. εκτιμά πως ό</w:t>
      </w:r>
      <w:r w:rsidR="0098320C" w:rsidRPr="00141606">
        <w:rPr>
          <w:rFonts w:ascii="Candara" w:hAnsi="Candara" w:cs="Segoe UI"/>
          <w:sz w:val="24"/>
          <w:szCs w:val="24"/>
          <w:lang w:val="el-GR"/>
        </w:rPr>
        <w:t xml:space="preserve">λα τα παραπάνω δεν τα θέτει ως στόχο και, φυσικά, δεν τα επιτυγχάνει η κοντόφθαλμη και ξένη προς το δημόσιο σχολείο, </w:t>
      </w:r>
      <w:r w:rsidR="006D590D" w:rsidRPr="00141606">
        <w:rPr>
          <w:rFonts w:ascii="Candara" w:hAnsi="Candara" w:cs="Segoe UI"/>
          <w:sz w:val="24"/>
          <w:szCs w:val="24"/>
          <w:lang w:val="el-GR"/>
        </w:rPr>
        <w:t>πολιτική</w:t>
      </w:r>
      <w:r w:rsidR="006D590D" w:rsidRPr="00141606">
        <w:rPr>
          <w:rFonts w:ascii="Candara" w:hAnsi="Candara" w:cs="Segoe UI"/>
          <w:color w:val="FF00FF"/>
          <w:sz w:val="24"/>
          <w:szCs w:val="24"/>
          <w:lang w:val="el-GR"/>
        </w:rPr>
        <w:t xml:space="preserve"> </w:t>
      </w:r>
      <w:r w:rsidR="0098320C" w:rsidRPr="00141606">
        <w:rPr>
          <w:rFonts w:ascii="Candara" w:hAnsi="Candara" w:cs="Segoe UI"/>
          <w:sz w:val="24"/>
          <w:szCs w:val="24"/>
          <w:lang w:val="el-GR"/>
        </w:rPr>
        <w:t>ηγεσία του Υ.ΠΑΙ.Θ.</w:t>
      </w:r>
      <w:r w:rsidR="00B71EC5" w:rsidRPr="00141606">
        <w:rPr>
          <w:rFonts w:ascii="Candara" w:hAnsi="Candara" w:cs="Segoe UI"/>
          <w:sz w:val="24"/>
          <w:szCs w:val="24"/>
          <w:lang w:val="el-GR"/>
        </w:rPr>
        <w:t xml:space="preserve"> η οποία οφείλει, έστω και την τελευταία στιγμή, να αντιληφθεί το μέγεθος των ευθυνών της για το δημόσιο σχολείο και να προσέλθει, με ουσιαστικό τρόπο, στο τραπέζι του διαλόγου με τη Δ.Ο.Ε.</w:t>
      </w:r>
      <w:r w:rsidR="00281BAC" w:rsidRPr="00141606">
        <w:rPr>
          <w:rFonts w:ascii="Candara" w:hAnsi="Candara" w:cs="Segoe UI"/>
          <w:sz w:val="24"/>
          <w:szCs w:val="24"/>
          <w:lang w:val="el-GR"/>
        </w:rPr>
        <w:t xml:space="preserve"> (κάτι που είχε ζητηθεί και για το θέμα του εσωτερικού κανονισμού από τον Αύγουστο του 2020)</w:t>
      </w:r>
      <w:r w:rsidR="00B71EC5" w:rsidRPr="00141606">
        <w:rPr>
          <w:rFonts w:ascii="Candara" w:hAnsi="Candara" w:cs="Segoe UI"/>
          <w:sz w:val="24"/>
          <w:szCs w:val="24"/>
          <w:lang w:val="el-GR"/>
        </w:rPr>
        <w:t xml:space="preserve"> </w:t>
      </w:r>
      <w:r w:rsidR="00141606" w:rsidRPr="00141606">
        <w:rPr>
          <w:rFonts w:ascii="Candara" w:hAnsi="Candara" w:cs="Segoe UI"/>
          <w:sz w:val="24"/>
          <w:szCs w:val="24"/>
          <w:lang w:val="el-GR"/>
        </w:rPr>
        <w:t>.</w:t>
      </w:r>
    </w:p>
    <w:p w:rsidR="002A11E5" w:rsidRPr="00141606" w:rsidRDefault="005754C0" w:rsidP="008E2759">
      <w:pPr>
        <w:spacing w:after="0" w:line="276" w:lineRule="auto"/>
        <w:ind w:firstLine="720"/>
        <w:jc w:val="both"/>
        <w:rPr>
          <w:rFonts w:ascii="Candara" w:hAnsi="Candara" w:cs="Segoe UI"/>
          <w:sz w:val="24"/>
          <w:szCs w:val="24"/>
          <w:lang w:val="el-GR"/>
        </w:rPr>
      </w:pPr>
      <w:r w:rsidRPr="00141606">
        <w:rPr>
          <w:rFonts w:ascii="Candara" w:hAnsi="Candara" w:cs="Segoe UI"/>
          <w:sz w:val="24"/>
          <w:szCs w:val="24"/>
          <w:lang w:val="el-GR"/>
        </w:rPr>
        <w:t>Το Δ.Σ. της Δ.Ο.Ε. καλεί  τους συλλόγους διδασκόντων των σχολικών μονάδων να συντάξουν τον εσωτερικό κανονισμό λειτουργίας των σχολείων</w:t>
      </w:r>
      <w:r w:rsidR="002A11E5" w:rsidRPr="00141606">
        <w:rPr>
          <w:rFonts w:ascii="Candara" w:hAnsi="Candara" w:cs="Segoe UI"/>
          <w:sz w:val="24"/>
          <w:szCs w:val="24"/>
          <w:lang w:val="el-GR"/>
        </w:rPr>
        <w:t>, αφού</w:t>
      </w:r>
      <w:r w:rsidRPr="00141606">
        <w:rPr>
          <w:rFonts w:ascii="Candara" w:hAnsi="Candara" w:cs="Segoe UI"/>
          <w:sz w:val="24"/>
          <w:szCs w:val="24"/>
          <w:lang w:val="el-GR"/>
        </w:rPr>
        <w:t xml:space="preserve"> </w:t>
      </w:r>
      <w:r w:rsidR="002A11E5" w:rsidRPr="00141606">
        <w:rPr>
          <w:rFonts w:ascii="Candara" w:hAnsi="Candara" w:cs="Segoe UI"/>
          <w:sz w:val="24"/>
          <w:szCs w:val="24"/>
          <w:lang w:val="el-GR"/>
        </w:rPr>
        <w:t xml:space="preserve">λάβουν υπόψη τους όλες τις επισημάνσεις για τα προβληματικά σημεία, στηριγμένο στις παιδαγωγικές αρχές που διέπουν τη λειτουργία των σχολικών μονάδων στην Πρωτοβάθμια Εκπαίδευση, στην </w:t>
      </w:r>
      <w:r w:rsidR="002A11E5" w:rsidRPr="00141606">
        <w:rPr>
          <w:rFonts w:ascii="Candara" w:hAnsi="Candara" w:cs="Segoe UI"/>
          <w:sz w:val="24"/>
          <w:szCs w:val="24"/>
          <w:lang w:val="el-GR"/>
        </w:rPr>
        <w:lastRenderedPageBreak/>
        <w:t>κατεύθυνση της δημιουργίας και διατήρησης κλίματος αμοιβαίου σεβασμού στα δικαιώματα (και τις υποχρεώσεις) εκπαιδευτικών, μαθητών και γονέων ώστε να διατηρούνται όλες οι συνθήκες που κάνουν κάθε σχολείο δημιουργική κοινότητα μάθησης. Καλούμε επίσης τα στελέχη της εκπαίδευσης (Περιφερειακούς Διευθυντές, Διευθυντές/ντριες Εκπαίδευσης και Σ.Ε.Ε.) να σταματήσουν κάθε μορφής πίεση προς τους Συλλόγους Διδασκόντων και να σταθούν αρωγοί στο δύσκολο έργο τους.</w:t>
      </w:r>
    </w:p>
    <w:p w:rsidR="002A11E5" w:rsidRPr="00141606" w:rsidRDefault="002A11E5" w:rsidP="008E2759">
      <w:pPr>
        <w:spacing w:after="0" w:line="276" w:lineRule="auto"/>
        <w:ind w:firstLine="720"/>
        <w:jc w:val="both"/>
        <w:rPr>
          <w:rFonts w:ascii="Candara" w:hAnsi="Candara" w:cs="Segoe UI"/>
          <w:sz w:val="24"/>
          <w:szCs w:val="24"/>
          <w:lang w:val="el-GR"/>
        </w:rPr>
      </w:pPr>
    </w:p>
    <w:p w:rsidR="002A11E5" w:rsidRPr="00141606" w:rsidRDefault="008E2759" w:rsidP="008E2759">
      <w:pPr>
        <w:spacing w:after="0" w:line="276" w:lineRule="auto"/>
        <w:ind w:firstLine="720"/>
        <w:jc w:val="center"/>
        <w:rPr>
          <w:rFonts w:ascii="Candara" w:hAnsi="Candara" w:cs="Segoe UI"/>
          <w:sz w:val="24"/>
          <w:szCs w:val="24"/>
          <w:lang w:val="el-GR"/>
        </w:rPr>
      </w:pPr>
      <w:r>
        <w:rPr>
          <w:rFonts w:ascii="Candara" w:hAnsi="Candara"/>
          <w:noProof/>
          <w:lang w:val="el-GR" w:eastAsia="el-GR"/>
        </w:rPr>
        <w:drawing>
          <wp:inline distT="0" distB="0" distL="0" distR="0">
            <wp:extent cx="4152900" cy="1809750"/>
            <wp:effectExtent l="19050" t="0" r="0" b="0"/>
            <wp:docPr id="4" name="Εικόνα 4" descr="img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766"/>
                    <pic:cNvPicPr>
                      <a:picLocks noChangeAspect="1" noChangeArrowheads="1"/>
                    </pic:cNvPicPr>
                  </pic:nvPicPr>
                  <pic:blipFill>
                    <a:blip r:embed="rId6" cstate="print"/>
                    <a:srcRect/>
                    <a:stretch>
                      <a:fillRect/>
                    </a:stretch>
                  </pic:blipFill>
                  <pic:spPr bwMode="auto">
                    <a:xfrm>
                      <a:off x="0" y="0"/>
                      <a:ext cx="4152900" cy="1809750"/>
                    </a:xfrm>
                    <a:prstGeom prst="rect">
                      <a:avLst/>
                    </a:prstGeom>
                    <a:noFill/>
                    <a:ln w="9525">
                      <a:noFill/>
                      <a:miter lim="800000"/>
                      <a:headEnd/>
                      <a:tailEnd/>
                    </a:ln>
                  </pic:spPr>
                </pic:pic>
              </a:graphicData>
            </a:graphic>
          </wp:inline>
        </w:drawing>
      </w:r>
    </w:p>
    <w:sectPr w:rsidR="002A11E5" w:rsidRPr="00141606" w:rsidSect="002216C0">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0A9A"/>
    <w:multiLevelType w:val="hybridMultilevel"/>
    <w:tmpl w:val="E44AA518"/>
    <w:lvl w:ilvl="0" w:tplc="1586FC28">
      <w:start w:val="1"/>
      <w:numFmt w:val="bullet"/>
      <w:lvlText w:val="o"/>
      <w:lvlJc w:val="left"/>
      <w:pPr>
        <w:ind w:left="851" w:hanging="283"/>
      </w:pPr>
      <w:rPr>
        <w:rFonts w:ascii="Courier New" w:hAnsi="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1053770C"/>
    <w:multiLevelType w:val="hybridMultilevel"/>
    <w:tmpl w:val="C25AA1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60F626C"/>
    <w:multiLevelType w:val="hybridMultilevel"/>
    <w:tmpl w:val="2C228B46"/>
    <w:lvl w:ilvl="0" w:tplc="1586FC28">
      <w:start w:val="1"/>
      <w:numFmt w:val="bullet"/>
      <w:lvlText w:val="o"/>
      <w:lvlJc w:val="left"/>
      <w:pPr>
        <w:ind w:left="567" w:hanging="283"/>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743CB8"/>
    <w:multiLevelType w:val="hybridMultilevel"/>
    <w:tmpl w:val="A81E127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5DA61F1"/>
    <w:multiLevelType w:val="hybridMultilevel"/>
    <w:tmpl w:val="6F8833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01716FF"/>
    <w:multiLevelType w:val="hybridMultilevel"/>
    <w:tmpl w:val="D5526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2CB3F0A"/>
    <w:multiLevelType w:val="hybridMultilevel"/>
    <w:tmpl w:val="622458BA"/>
    <w:lvl w:ilvl="0" w:tplc="0409000B">
      <w:start w:val="1"/>
      <w:numFmt w:val="bullet"/>
      <w:lvlText w:val=""/>
      <w:lvlJc w:val="left"/>
      <w:pPr>
        <w:ind w:left="1004" w:hanging="360"/>
      </w:pPr>
      <w:rPr>
        <w:rFonts w:ascii="Wingdings" w:hAnsi="Wingdings" w:hint="default"/>
      </w:rPr>
    </w:lvl>
    <w:lvl w:ilvl="1" w:tplc="319A35CC">
      <w:start w:val="1"/>
      <w:numFmt w:val="bullet"/>
      <w:lvlText w:val=""/>
      <w:lvlJc w:val="left"/>
      <w:pPr>
        <w:ind w:left="1724" w:hanging="360"/>
      </w:pPr>
      <w:rPr>
        <w:rFonts w:ascii="Symbol" w:hAnsi="Symbol" w:hint="default"/>
        <w:color w:val="auto"/>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631C7587"/>
    <w:multiLevelType w:val="hybridMultilevel"/>
    <w:tmpl w:val="07C45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6C590A"/>
    <w:multiLevelType w:val="hybridMultilevel"/>
    <w:tmpl w:val="2BDE6CEC"/>
    <w:lvl w:ilvl="0" w:tplc="04080001">
      <w:start w:val="1"/>
      <w:numFmt w:val="bullet"/>
      <w:lvlText w:val=""/>
      <w:lvlJc w:val="left"/>
      <w:pPr>
        <w:ind w:left="1364" w:hanging="360"/>
      </w:pPr>
      <w:rPr>
        <w:rFonts w:ascii="Symbol" w:hAnsi="Symbol"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6"/>
  </w:num>
  <w:num w:numId="6">
    <w:abstractNumId w:val="4"/>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44F2"/>
    <w:rsid w:val="00002C1D"/>
    <w:rsid w:val="0000621E"/>
    <w:rsid w:val="00055989"/>
    <w:rsid w:val="00067851"/>
    <w:rsid w:val="00087C7F"/>
    <w:rsid w:val="000C15B3"/>
    <w:rsid w:val="000F28CA"/>
    <w:rsid w:val="00106815"/>
    <w:rsid w:val="00141606"/>
    <w:rsid w:val="002216C0"/>
    <w:rsid w:val="002641D8"/>
    <w:rsid w:val="00281BAC"/>
    <w:rsid w:val="00290A2F"/>
    <w:rsid w:val="00296439"/>
    <w:rsid w:val="002A11E5"/>
    <w:rsid w:val="002F3A58"/>
    <w:rsid w:val="00340716"/>
    <w:rsid w:val="00394DC8"/>
    <w:rsid w:val="003A0846"/>
    <w:rsid w:val="003C34E4"/>
    <w:rsid w:val="003F2177"/>
    <w:rsid w:val="00402651"/>
    <w:rsid w:val="00413B05"/>
    <w:rsid w:val="0046539D"/>
    <w:rsid w:val="00493361"/>
    <w:rsid w:val="004E6031"/>
    <w:rsid w:val="004F1E99"/>
    <w:rsid w:val="0054077F"/>
    <w:rsid w:val="005754C0"/>
    <w:rsid w:val="00575C2D"/>
    <w:rsid w:val="005B39A7"/>
    <w:rsid w:val="005B48FD"/>
    <w:rsid w:val="00635B65"/>
    <w:rsid w:val="00642A41"/>
    <w:rsid w:val="00645872"/>
    <w:rsid w:val="00652A8C"/>
    <w:rsid w:val="0065322B"/>
    <w:rsid w:val="00664BF8"/>
    <w:rsid w:val="006667FC"/>
    <w:rsid w:val="006B342B"/>
    <w:rsid w:val="006B70A8"/>
    <w:rsid w:val="006D590D"/>
    <w:rsid w:val="006E79D6"/>
    <w:rsid w:val="0070499B"/>
    <w:rsid w:val="007303AC"/>
    <w:rsid w:val="007C6A8B"/>
    <w:rsid w:val="007E76BF"/>
    <w:rsid w:val="007F1212"/>
    <w:rsid w:val="00801442"/>
    <w:rsid w:val="00827627"/>
    <w:rsid w:val="008A27D1"/>
    <w:rsid w:val="008B0DB3"/>
    <w:rsid w:val="008B37A1"/>
    <w:rsid w:val="008D03DD"/>
    <w:rsid w:val="008E2759"/>
    <w:rsid w:val="00913AB4"/>
    <w:rsid w:val="009518A0"/>
    <w:rsid w:val="009739EE"/>
    <w:rsid w:val="0098320C"/>
    <w:rsid w:val="009A004F"/>
    <w:rsid w:val="009C68AC"/>
    <w:rsid w:val="00A13FAE"/>
    <w:rsid w:val="00A84A7C"/>
    <w:rsid w:val="00A938B8"/>
    <w:rsid w:val="00AA751B"/>
    <w:rsid w:val="00AB0AA0"/>
    <w:rsid w:val="00AB11DA"/>
    <w:rsid w:val="00AE2F94"/>
    <w:rsid w:val="00B215C1"/>
    <w:rsid w:val="00B55E60"/>
    <w:rsid w:val="00B71EC5"/>
    <w:rsid w:val="00B72306"/>
    <w:rsid w:val="00B904DF"/>
    <w:rsid w:val="00BE05F8"/>
    <w:rsid w:val="00BF0733"/>
    <w:rsid w:val="00C02320"/>
    <w:rsid w:val="00C137FF"/>
    <w:rsid w:val="00C74011"/>
    <w:rsid w:val="00CE5F5A"/>
    <w:rsid w:val="00D4484A"/>
    <w:rsid w:val="00DD2BB9"/>
    <w:rsid w:val="00E44E17"/>
    <w:rsid w:val="00E77589"/>
    <w:rsid w:val="00EB3986"/>
    <w:rsid w:val="00F13B4B"/>
    <w:rsid w:val="00F2765F"/>
    <w:rsid w:val="00F444F2"/>
    <w:rsid w:val="00F53157"/>
    <w:rsid w:val="00F56F7E"/>
    <w:rsid w:val="00F76AC3"/>
    <w:rsid w:val="00F82DCF"/>
    <w:rsid w:val="00FF46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E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1DA"/>
    <w:pPr>
      <w:ind w:left="720"/>
      <w:contextualSpacing/>
    </w:pPr>
  </w:style>
  <w:style w:type="paragraph" w:styleId="Web">
    <w:name w:val="Normal (Web)"/>
    <w:basedOn w:val="a"/>
    <w:uiPriority w:val="99"/>
    <w:semiHidden/>
    <w:rsid w:val="008E2759"/>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4">
    <w:name w:val="Balloon Text"/>
    <w:basedOn w:val="a"/>
    <w:link w:val="Char"/>
    <w:uiPriority w:val="99"/>
    <w:semiHidden/>
    <w:unhideWhenUsed/>
    <w:rsid w:val="008E275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E27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1327</Words>
  <Characters>7169</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Χρήστης των Windows</cp:lastModifiedBy>
  <cp:revision>4</cp:revision>
  <cp:lastPrinted>2021-03-11T14:00:00Z</cp:lastPrinted>
  <dcterms:created xsi:type="dcterms:W3CDTF">2021-03-15T17:18:00Z</dcterms:created>
  <dcterms:modified xsi:type="dcterms:W3CDTF">2021-03-16T07:27:00Z</dcterms:modified>
</cp:coreProperties>
</file>