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558" w:rsidRDefault="00F30558" w:rsidP="00F30558">
      <w:pPr>
        <w:pStyle w:val="Web"/>
        <w:spacing w:before="0" w:beforeAutospacing="0" w:after="0" w:afterAutospacing="0" w:line="360" w:lineRule="auto"/>
        <w:jc w:val="center"/>
      </w:pPr>
      <w:r>
        <w:rPr>
          <w:noProof/>
          <w:lang w:val="el-GR" w:eastAsia="el-GR"/>
        </w:rPr>
        <w:drawing>
          <wp:inline distT="0" distB="0" distL="0" distR="0">
            <wp:extent cx="5276850" cy="1657350"/>
            <wp:effectExtent l="19050" t="0" r="0" b="0"/>
            <wp:docPr id="1" name="Εικόνα 1" descr="DOE 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 firma 2"/>
                    <pic:cNvPicPr>
                      <a:picLocks noChangeAspect="1" noChangeArrowheads="1"/>
                    </pic:cNvPicPr>
                  </pic:nvPicPr>
                  <pic:blipFill>
                    <a:blip r:embed="rId5" cstate="print"/>
                    <a:srcRect/>
                    <a:stretch>
                      <a:fillRect/>
                    </a:stretch>
                  </pic:blipFill>
                  <pic:spPr bwMode="auto">
                    <a:xfrm>
                      <a:off x="0" y="0"/>
                      <a:ext cx="5276850" cy="1657350"/>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256"/>
        <w:gridCol w:w="4266"/>
      </w:tblGrid>
      <w:tr w:rsidR="00F30558" w:rsidRPr="006F2CF5" w:rsidTr="00246582">
        <w:tc>
          <w:tcPr>
            <w:tcW w:w="4260" w:type="dxa"/>
          </w:tcPr>
          <w:p w:rsidR="00F30558" w:rsidRPr="00EB5103" w:rsidRDefault="00F30558" w:rsidP="00246582">
            <w:pPr>
              <w:pStyle w:val="Web"/>
              <w:tabs>
                <w:tab w:val="left" w:pos="1475"/>
              </w:tabs>
              <w:spacing w:before="0" w:beforeAutospacing="0" w:after="0" w:afterAutospacing="0"/>
              <w:jc w:val="both"/>
              <w:rPr>
                <w:rFonts w:ascii="Candara" w:hAnsi="Candara" w:cs="Times New Roman"/>
                <w:lang w:val="el-GR"/>
              </w:rPr>
            </w:pPr>
            <w:r>
              <w:rPr>
                <w:rFonts w:ascii="Candara" w:hAnsi="Candara" w:cs="Times New Roman"/>
                <w:lang w:val="el-GR"/>
              </w:rPr>
              <w:t>Αρ. Πρωτ. 1203</w:t>
            </w:r>
          </w:p>
        </w:tc>
        <w:tc>
          <w:tcPr>
            <w:tcW w:w="4268" w:type="dxa"/>
          </w:tcPr>
          <w:p w:rsidR="00F30558" w:rsidRPr="00EB5103" w:rsidRDefault="00F30558" w:rsidP="00246582">
            <w:pPr>
              <w:shd w:val="clear" w:color="auto" w:fill="FFFFFF"/>
              <w:spacing w:after="0"/>
              <w:jc w:val="both"/>
              <w:rPr>
                <w:rFonts w:ascii="Candara" w:hAnsi="Candara"/>
              </w:rPr>
            </w:pPr>
            <w:r w:rsidRPr="006F2CF5">
              <w:rPr>
                <w:rFonts w:ascii="Candara" w:hAnsi="Candara"/>
              </w:rPr>
              <w:t>Αθήνα</w:t>
            </w:r>
            <w:r>
              <w:rPr>
                <w:rFonts w:ascii="Candara" w:hAnsi="Candara"/>
              </w:rPr>
              <w:t xml:space="preserve"> 14</w:t>
            </w:r>
            <w:r w:rsidRPr="006F2CF5">
              <w:rPr>
                <w:rFonts w:ascii="Candara" w:hAnsi="Candara"/>
              </w:rPr>
              <w:t>/</w:t>
            </w:r>
            <w:r>
              <w:rPr>
                <w:rFonts w:ascii="Candara" w:hAnsi="Candara"/>
              </w:rPr>
              <w:t>12</w:t>
            </w:r>
            <w:r w:rsidRPr="006F2CF5">
              <w:rPr>
                <w:rFonts w:ascii="Candara" w:hAnsi="Candara"/>
              </w:rPr>
              <w:t>/20</w:t>
            </w:r>
            <w:r>
              <w:rPr>
                <w:rFonts w:ascii="Candara" w:hAnsi="Candara"/>
              </w:rPr>
              <w:t>20</w:t>
            </w:r>
          </w:p>
          <w:p w:rsidR="00F30558" w:rsidRDefault="00F30558" w:rsidP="00246582">
            <w:pPr>
              <w:shd w:val="clear" w:color="auto" w:fill="FFFFFF"/>
              <w:spacing w:after="0"/>
              <w:jc w:val="both"/>
              <w:rPr>
                <w:rFonts w:ascii="Candara" w:hAnsi="Candara"/>
              </w:rPr>
            </w:pPr>
            <w:r>
              <w:rPr>
                <w:rFonts w:ascii="Candara" w:hAnsi="Candara"/>
              </w:rPr>
              <w:t xml:space="preserve"> </w:t>
            </w:r>
          </w:p>
          <w:p w:rsidR="00F30558" w:rsidRDefault="00F30558" w:rsidP="00246582">
            <w:pPr>
              <w:shd w:val="clear" w:color="auto" w:fill="FFFFFF"/>
              <w:spacing w:after="0"/>
              <w:jc w:val="both"/>
              <w:rPr>
                <w:rFonts w:ascii="Candara" w:hAnsi="Candara"/>
              </w:rPr>
            </w:pPr>
            <w:r>
              <w:rPr>
                <w:rFonts w:ascii="Candara" w:hAnsi="Candara"/>
              </w:rPr>
              <w:t>Προς</w:t>
            </w:r>
          </w:p>
          <w:p w:rsidR="00F30558" w:rsidRDefault="00F30558" w:rsidP="00246582">
            <w:pPr>
              <w:shd w:val="clear" w:color="auto" w:fill="FFFFFF"/>
              <w:spacing w:after="0"/>
              <w:jc w:val="both"/>
              <w:rPr>
                <w:rFonts w:ascii="Candara" w:hAnsi="Candara"/>
              </w:rPr>
            </w:pPr>
            <w:r>
              <w:rPr>
                <w:rFonts w:ascii="Candara" w:hAnsi="Candara"/>
              </w:rPr>
              <w:t xml:space="preserve">1. Την Επιτροπή Μορφωτικών Υποθέσεων </w:t>
            </w:r>
          </w:p>
          <w:p w:rsidR="00F30558" w:rsidRDefault="00F30558" w:rsidP="00246582">
            <w:pPr>
              <w:shd w:val="clear" w:color="auto" w:fill="FFFFFF"/>
              <w:spacing w:after="0"/>
              <w:jc w:val="both"/>
              <w:rPr>
                <w:rFonts w:ascii="Candara" w:hAnsi="Candara"/>
              </w:rPr>
            </w:pPr>
            <w:r>
              <w:rPr>
                <w:rFonts w:ascii="Candara" w:hAnsi="Candara"/>
              </w:rPr>
              <w:t>2. Τις Κοινοβουλευτικές Ομάδες των κομμάτων της Βουλής</w:t>
            </w:r>
          </w:p>
          <w:p w:rsidR="00F30558" w:rsidRPr="00052151" w:rsidRDefault="00F30558" w:rsidP="00246582">
            <w:pPr>
              <w:shd w:val="clear" w:color="auto" w:fill="FFFFFF"/>
              <w:spacing w:after="0"/>
              <w:jc w:val="both"/>
              <w:rPr>
                <w:rFonts w:ascii="Candara" w:hAnsi="Candara"/>
              </w:rPr>
            </w:pPr>
            <w:r>
              <w:rPr>
                <w:rFonts w:ascii="Candara" w:hAnsi="Candara"/>
              </w:rPr>
              <w:t>3.Τους Συλλόγους Εκπαιδευτικών Π.Ε.</w:t>
            </w:r>
          </w:p>
          <w:p w:rsidR="00F30558" w:rsidRPr="006F2CF5" w:rsidRDefault="00F30558" w:rsidP="00246582">
            <w:pPr>
              <w:shd w:val="clear" w:color="auto" w:fill="FFFFFF"/>
              <w:spacing w:after="0"/>
              <w:jc w:val="both"/>
              <w:rPr>
                <w:rFonts w:ascii="Candara" w:hAnsi="Candara"/>
              </w:rPr>
            </w:pPr>
          </w:p>
        </w:tc>
      </w:tr>
    </w:tbl>
    <w:p w:rsidR="00F30558" w:rsidRDefault="00F30558" w:rsidP="00D1116B">
      <w:pPr>
        <w:spacing w:before="120" w:after="0" w:line="360" w:lineRule="auto"/>
        <w:jc w:val="both"/>
        <w:rPr>
          <w:rFonts w:ascii="Candara" w:hAnsi="Candara"/>
          <w:b/>
          <w:sz w:val="24"/>
          <w:szCs w:val="24"/>
        </w:rPr>
      </w:pPr>
    </w:p>
    <w:p w:rsidR="00153E0D" w:rsidRPr="00D1116B" w:rsidRDefault="00023ADE" w:rsidP="00D1116B">
      <w:pPr>
        <w:spacing w:before="120" w:after="0" w:line="360" w:lineRule="auto"/>
        <w:jc w:val="both"/>
        <w:rPr>
          <w:rFonts w:ascii="Candara" w:hAnsi="Candara"/>
          <w:b/>
          <w:sz w:val="24"/>
          <w:szCs w:val="24"/>
        </w:rPr>
      </w:pPr>
      <w:r w:rsidRPr="00D1116B">
        <w:rPr>
          <w:rFonts w:ascii="Candara" w:hAnsi="Candara"/>
          <w:b/>
          <w:sz w:val="24"/>
          <w:szCs w:val="24"/>
        </w:rPr>
        <w:t xml:space="preserve">Θέμα: Εκπρόσωποι εργαζομένων με απόφαση </w:t>
      </w:r>
      <w:r w:rsidR="00DE34D8" w:rsidRPr="00D1116B">
        <w:rPr>
          <w:rFonts w:ascii="Candara" w:hAnsi="Candara"/>
          <w:b/>
          <w:sz w:val="24"/>
          <w:szCs w:val="24"/>
        </w:rPr>
        <w:t xml:space="preserve">εργοδοσίας: ένα κυβερνητικό πραξικόπημα </w:t>
      </w:r>
      <w:r w:rsidRPr="00D1116B">
        <w:rPr>
          <w:rFonts w:ascii="Candara" w:hAnsi="Candara"/>
          <w:b/>
          <w:sz w:val="24"/>
          <w:szCs w:val="24"/>
        </w:rPr>
        <w:t>μιας δημοκρατικά εκλεγμένης κυβέρνησης</w:t>
      </w:r>
    </w:p>
    <w:p w:rsidR="00023ADE" w:rsidRPr="00D1116B" w:rsidRDefault="00023ADE" w:rsidP="00D1116B">
      <w:pPr>
        <w:spacing w:before="120" w:after="0" w:line="360" w:lineRule="auto"/>
        <w:jc w:val="both"/>
        <w:rPr>
          <w:rFonts w:ascii="Candara" w:hAnsi="Candara"/>
          <w:b/>
          <w:sz w:val="24"/>
          <w:szCs w:val="24"/>
        </w:rPr>
      </w:pPr>
    </w:p>
    <w:p w:rsidR="00023ADE" w:rsidRPr="00D1116B" w:rsidRDefault="00023ADE" w:rsidP="00D1116B">
      <w:pPr>
        <w:spacing w:before="120" w:after="0" w:line="360" w:lineRule="auto"/>
        <w:ind w:firstLine="720"/>
        <w:jc w:val="both"/>
        <w:rPr>
          <w:rFonts w:ascii="Candara" w:hAnsi="Candara"/>
          <w:sz w:val="24"/>
          <w:szCs w:val="24"/>
        </w:rPr>
      </w:pPr>
      <w:r w:rsidRPr="00D1116B">
        <w:rPr>
          <w:rFonts w:ascii="Candara" w:hAnsi="Candara"/>
          <w:i/>
          <w:sz w:val="24"/>
          <w:szCs w:val="24"/>
        </w:rPr>
        <w:t xml:space="preserve">«Οι εκλογές έγιναν, εκφράστηκε το σώμα, </w:t>
      </w:r>
      <w:r w:rsidRPr="00D1116B">
        <w:rPr>
          <w:rFonts w:ascii="Candara" w:hAnsi="Candara"/>
          <w:b/>
          <w:i/>
          <w:sz w:val="24"/>
          <w:szCs w:val="24"/>
        </w:rPr>
        <w:t>δεν καταλαβαίνω την κριτική που μου κάνετε</w:t>
      </w:r>
      <w:r w:rsidRPr="00D1116B">
        <w:rPr>
          <w:rFonts w:ascii="Candara" w:hAnsi="Candara"/>
          <w:i/>
          <w:sz w:val="24"/>
          <w:szCs w:val="24"/>
        </w:rPr>
        <w:t>. Οι ρυθμίσεις αυτές έγιναν ώστε σε περίπτωση παραιτήσεων, να μην παρακωλύεται η λειτουργία των Υπηρεσιακών Συμβουλίων. Ας αναλάβουν όλοι τις ευθύνες τους»,</w:t>
      </w:r>
      <w:r w:rsidRPr="00D1116B">
        <w:rPr>
          <w:rFonts w:ascii="Candara" w:hAnsi="Candara"/>
          <w:b/>
          <w:sz w:val="24"/>
          <w:szCs w:val="24"/>
        </w:rPr>
        <w:t xml:space="preserve">απάντησε η Υπουργός Παιδείας της κυβέρνησης που θεωρεί ότι το 5% </w:t>
      </w:r>
      <w:r w:rsidR="00D13017" w:rsidRPr="00D1116B">
        <w:rPr>
          <w:rFonts w:ascii="Candara" w:hAnsi="Candara"/>
          <w:b/>
          <w:sz w:val="24"/>
          <w:szCs w:val="24"/>
        </w:rPr>
        <w:t xml:space="preserve">ως ποσοστό συμμετοχής σε εκλογές μπορεί να είναι αντιπροσωπευτικό και </w:t>
      </w:r>
      <w:r w:rsidRPr="00D1116B">
        <w:rPr>
          <w:rFonts w:ascii="Candara" w:hAnsi="Candara"/>
          <w:b/>
          <w:sz w:val="24"/>
          <w:szCs w:val="24"/>
        </w:rPr>
        <w:t>ισχυρότερο του 95%</w:t>
      </w:r>
      <w:r w:rsidR="00D13017" w:rsidRPr="00D1116B">
        <w:rPr>
          <w:rFonts w:ascii="Candara" w:hAnsi="Candara"/>
          <w:b/>
          <w:sz w:val="24"/>
          <w:szCs w:val="24"/>
        </w:rPr>
        <w:t xml:space="preserve"> που απείχε καταδικάζοντας την πολιτική της</w:t>
      </w:r>
      <w:r w:rsidR="004940CC" w:rsidRPr="00D1116B">
        <w:rPr>
          <w:rFonts w:ascii="Candara" w:hAnsi="Candara"/>
          <w:b/>
          <w:sz w:val="24"/>
          <w:szCs w:val="24"/>
        </w:rPr>
        <w:t>,</w:t>
      </w:r>
      <w:r w:rsidR="004940CC" w:rsidRPr="00D1116B">
        <w:rPr>
          <w:rFonts w:ascii="Candara" w:hAnsi="Candara"/>
          <w:sz w:val="24"/>
          <w:szCs w:val="24"/>
        </w:rPr>
        <w:t xml:space="preserve"> στη</w:t>
      </w:r>
      <w:r w:rsidR="00890B59" w:rsidRPr="00890B59">
        <w:rPr>
          <w:rFonts w:ascii="Candara" w:hAnsi="Candara"/>
          <w:sz w:val="24"/>
          <w:szCs w:val="24"/>
        </w:rPr>
        <w:t xml:space="preserve"> </w:t>
      </w:r>
      <w:r w:rsidR="004940CC" w:rsidRPr="00D1116B">
        <w:rPr>
          <w:rFonts w:ascii="Candara" w:hAnsi="Candara"/>
          <w:sz w:val="24"/>
          <w:szCs w:val="24"/>
        </w:rPr>
        <w:t xml:space="preserve">δριμεία κριτική της αντιπολίτευσης για </w:t>
      </w:r>
      <w:r w:rsidR="00116BE0" w:rsidRPr="00D1116B">
        <w:rPr>
          <w:rFonts w:ascii="Candara" w:hAnsi="Candara"/>
          <w:sz w:val="24"/>
          <w:szCs w:val="24"/>
        </w:rPr>
        <w:t>το άρθρο</w:t>
      </w:r>
      <w:r w:rsidR="004940CC" w:rsidRPr="00D1116B">
        <w:rPr>
          <w:rFonts w:ascii="Candara" w:hAnsi="Candara"/>
          <w:sz w:val="24"/>
          <w:szCs w:val="24"/>
        </w:rPr>
        <w:t xml:space="preserve"> 123 του νομοσχεδίου για την Επαγγελ</w:t>
      </w:r>
      <w:r w:rsidR="00116BE0" w:rsidRPr="00D1116B">
        <w:rPr>
          <w:rFonts w:ascii="Candara" w:hAnsi="Candara"/>
          <w:sz w:val="24"/>
          <w:szCs w:val="24"/>
        </w:rPr>
        <w:t>ματική Εκπαίδευση, σύμφωνα με το οποίο</w:t>
      </w:r>
      <w:r w:rsidR="004940CC" w:rsidRPr="00D1116B">
        <w:rPr>
          <w:rFonts w:ascii="Candara" w:hAnsi="Candara"/>
          <w:sz w:val="24"/>
          <w:szCs w:val="24"/>
        </w:rPr>
        <w:t xml:space="preserve"> εφόσον δεν είναι δυνατή η συγκρότηση Υπηρεσιακών Συμβουλίων λόγω μη ανάδειξής αιρετών ή μη αποδοχής του διορισμού τους ή παραίτησής τους ή για οποιοδήποτε άλλο λόγο, τα </w:t>
      </w:r>
      <w:r w:rsidR="00F31EB8" w:rsidRPr="00D1116B">
        <w:rPr>
          <w:rFonts w:ascii="Candara" w:hAnsi="Candara"/>
          <w:sz w:val="24"/>
          <w:szCs w:val="24"/>
        </w:rPr>
        <w:t>Υπηρεσιακά Σ</w:t>
      </w:r>
      <w:r w:rsidR="004940CC" w:rsidRPr="00D1116B">
        <w:rPr>
          <w:rFonts w:ascii="Candara" w:hAnsi="Candara"/>
          <w:sz w:val="24"/>
          <w:szCs w:val="24"/>
        </w:rPr>
        <w:t xml:space="preserve">υμβούλια συγκροτούνται με μέλη διορισμένα από το </w:t>
      </w:r>
      <w:r w:rsidR="00D13017" w:rsidRPr="00D1116B">
        <w:rPr>
          <w:rFonts w:ascii="Candara" w:hAnsi="Candara"/>
          <w:sz w:val="24"/>
          <w:szCs w:val="24"/>
        </w:rPr>
        <w:t xml:space="preserve">αρμόδιο, κατά περίπτωση, όργανο του </w:t>
      </w:r>
      <w:r w:rsidR="004940CC" w:rsidRPr="00D1116B">
        <w:rPr>
          <w:rFonts w:ascii="Candara" w:hAnsi="Candara"/>
          <w:sz w:val="24"/>
          <w:szCs w:val="24"/>
        </w:rPr>
        <w:t>Υ.ΠΑΙ.Θ.</w:t>
      </w:r>
    </w:p>
    <w:p w:rsidR="00A41236" w:rsidRPr="00D1116B" w:rsidRDefault="00A41236" w:rsidP="00D1116B">
      <w:pPr>
        <w:spacing w:before="120" w:after="0" w:line="360" w:lineRule="auto"/>
        <w:ind w:firstLine="720"/>
        <w:jc w:val="both"/>
        <w:rPr>
          <w:rFonts w:ascii="Candara" w:hAnsi="Candara"/>
          <w:sz w:val="24"/>
          <w:szCs w:val="24"/>
        </w:rPr>
      </w:pPr>
      <w:r w:rsidRPr="00D1116B">
        <w:rPr>
          <w:rFonts w:ascii="Candara" w:hAnsi="Candara"/>
          <w:sz w:val="24"/>
          <w:szCs w:val="24"/>
        </w:rPr>
        <w:t xml:space="preserve">Φυσικά και δεν καταλαβαίνει η Υπουργός Παιδείας η οποία με την πλήρη κάλυψη του Πρωθυπουργού θεωρεί ότι και εκλογές για την ανάδειξη αιρετών </w:t>
      </w:r>
      <w:r w:rsidRPr="00D1116B">
        <w:rPr>
          <w:rFonts w:ascii="Candara" w:hAnsi="Candara"/>
          <w:sz w:val="24"/>
          <w:szCs w:val="24"/>
        </w:rPr>
        <w:lastRenderedPageBreak/>
        <w:t>εκπροσώπων στα  Υπηρεσιακά Συμβούλια έγιναν κι ας συμμετείχε μόλις το 5% των εκπαιδευτικών της Πρωτοβάθμιας Εκπαίδευσης</w:t>
      </w:r>
      <w:r w:rsidR="009B512C" w:rsidRPr="00D1116B">
        <w:rPr>
          <w:rFonts w:ascii="Candara" w:hAnsi="Candara"/>
          <w:sz w:val="24"/>
          <w:szCs w:val="24"/>
        </w:rPr>
        <w:t xml:space="preserve"> και εκλεγμένοι αιρετοί υπάρχουν (βέβαια αποτελέσματα, έναν και πλέον μήνα μετά, δεν έχουν ανακοινωθεί …)</w:t>
      </w:r>
      <w:r w:rsidR="009D0F08" w:rsidRPr="00D1116B">
        <w:rPr>
          <w:rFonts w:ascii="Candara" w:hAnsi="Candara"/>
          <w:sz w:val="24"/>
          <w:szCs w:val="24"/>
        </w:rPr>
        <w:t>. Δεν μπορεί να καταλάβει την αποτυχία των γκεμπελικών μεθοδεύσεων που επιστρατεύθηκαν από την κυβέρνηση για να εκβιαστεί η ψήφος των εκπαιδευτικών σε μια διαδικασία παρωδία.</w:t>
      </w:r>
      <w:r w:rsidR="00B31C17" w:rsidRPr="00D1116B">
        <w:rPr>
          <w:rFonts w:ascii="Candara" w:hAnsi="Candara"/>
          <w:sz w:val="24"/>
          <w:szCs w:val="24"/>
        </w:rPr>
        <w:t xml:space="preserve"> Την αποτυχία του αυταρχισμού, των </w:t>
      </w:r>
      <w:r w:rsidR="00567FC4" w:rsidRPr="00D1116B">
        <w:rPr>
          <w:rFonts w:ascii="Candara" w:hAnsi="Candara"/>
          <w:sz w:val="24"/>
          <w:szCs w:val="24"/>
        </w:rPr>
        <w:t xml:space="preserve">εκλογών χωρίς </w:t>
      </w:r>
      <w:r w:rsidR="00B31C17" w:rsidRPr="00D1116B">
        <w:rPr>
          <w:rFonts w:ascii="Candara" w:hAnsi="Candara"/>
          <w:sz w:val="24"/>
          <w:szCs w:val="24"/>
        </w:rPr>
        <w:t>υποψήφι</w:t>
      </w:r>
      <w:r w:rsidR="00567FC4" w:rsidRPr="00D1116B">
        <w:rPr>
          <w:rFonts w:ascii="Candara" w:hAnsi="Candara"/>
          <w:sz w:val="24"/>
          <w:szCs w:val="24"/>
        </w:rPr>
        <w:t>ους αφού είχαν αποσύρει τις υποψηφιότητές τους,</w:t>
      </w:r>
      <w:r w:rsidR="00B31C17" w:rsidRPr="00D1116B">
        <w:rPr>
          <w:rFonts w:ascii="Candara" w:hAnsi="Candara"/>
          <w:sz w:val="24"/>
          <w:szCs w:val="24"/>
        </w:rPr>
        <w:t xml:space="preserve"> των πιέσεων και απειλών για να επιτευχθεί η συμμετοχή των εκπαιδευτικών, των κυβερνητικών και κομματικών παρεμβάσεων. Δεν μπορεί και δεν θέλει να καταλάβει ότι η συντριπτική πλειοψηφία των εκπαιδευτικών έχει καταδικάσει την πολιτική και τις μεθοδεύσεις της, της έχει γυρίσει την πλάτη και ως μόνο αξιοπρεπή δρόμο έχει αυτόν της παραίτησης.</w:t>
      </w:r>
    </w:p>
    <w:p w:rsidR="00B31C17" w:rsidRPr="00D1116B" w:rsidRDefault="00B31C17" w:rsidP="00D1116B">
      <w:pPr>
        <w:spacing w:before="120" w:after="0" w:line="360" w:lineRule="auto"/>
        <w:ind w:firstLine="720"/>
        <w:jc w:val="both"/>
        <w:rPr>
          <w:rFonts w:ascii="Candara" w:hAnsi="Candara"/>
          <w:b/>
          <w:sz w:val="24"/>
          <w:szCs w:val="24"/>
        </w:rPr>
      </w:pPr>
      <w:r w:rsidRPr="00D1116B">
        <w:rPr>
          <w:rFonts w:ascii="Candara" w:hAnsi="Candara"/>
          <w:b/>
          <w:sz w:val="24"/>
          <w:szCs w:val="24"/>
        </w:rPr>
        <w:t xml:space="preserve">Η «ρύθμιση» του άρθρου 123 αποτελεί </w:t>
      </w:r>
      <w:r w:rsidR="00C77F31" w:rsidRPr="00D1116B">
        <w:rPr>
          <w:rFonts w:ascii="Candara" w:hAnsi="Candara"/>
          <w:b/>
          <w:sz w:val="24"/>
          <w:szCs w:val="24"/>
        </w:rPr>
        <w:t xml:space="preserve">πρωτοφανές κυβερνητικό πραξικόπημα. </w:t>
      </w:r>
      <w:r w:rsidR="00A72494" w:rsidRPr="00D1116B">
        <w:rPr>
          <w:rFonts w:ascii="Candara" w:hAnsi="Candara"/>
          <w:sz w:val="24"/>
          <w:szCs w:val="24"/>
        </w:rPr>
        <w:t>Επιχειρεί</w:t>
      </w:r>
      <w:r w:rsidR="00540208" w:rsidRPr="00D1116B">
        <w:rPr>
          <w:rFonts w:ascii="Candara" w:hAnsi="Candara"/>
          <w:sz w:val="24"/>
          <w:szCs w:val="24"/>
        </w:rPr>
        <w:t xml:space="preserve">ται η </w:t>
      </w:r>
      <w:r w:rsidR="00A72494" w:rsidRPr="00D1116B">
        <w:rPr>
          <w:rFonts w:ascii="Candara" w:hAnsi="Candara"/>
          <w:sz w:val="24"/>
          <w:szCs w:val="24"/>
        </w:rPr>
        <w:t>«τ</w:t>
      </w:r>
      <w:r w:rsidRPr="00D1116B">
        <w:rPr>
          <w:rFonts w:ascii="Candara" w:hAnsi="Candara"/>
          <w:sz w:val="24"/>
          <w:szCs w:val="24"/>
        </w:rPr>
        <w:t>ιμωρ</w:t>
      </w:r>
      <w:r w:rsidR="00540208" w:rsidRPr="00D1116B">
        <w:rPr>
          <w:rFonts w:ascii="Candara" w:hAnsi="Candara"/>
          <w:sz w:val="24"/>
          <w:szCs w:val="24"/>
        </w:rPr>
        <w:t>ία</w:t>
      </w:r>
      <w:r w:rsidR="00A72494" w:rsidRPr="00D1116B">
        <w:rPr>
          <w:rFonts w:ascii="Candara" w:hAnsi="Candara"/>
          <w:sz w:val="24"/>
          <w:szCs w:val="24"/>
        </w:rPr>
        <w:t>»</w:t>
      </w:r>
      <w:r w:rsidRPr="00D1116B">
        <w:rPr>
          <w:rFonts w:ascii="Candara" w:hAnsi="Candara"/>
          <w:sz w:val="24"/>
          <w:szCs w:val="24"/>
        </w:rPr>
        <w:t xml:space="preserve"> τη</w:t>
      </w:r>
      <w:r w:rsidR="00540208" w:rsidRPr="00D1116B">
        <w:rPr>
          <w:rFonts w:ascii="Candara" w:hAnsi="Candara"/>
          <w:sz w:val="24"/>
          <w:szCs w:val="24"/>
        </w:rPr>
        <w:t>ς</w:t>
      </w:r>
      <w:r w:rsidRPr="00D1116B">
        <w:rPr>
          <w:rFonts w:ascii="Candara" w:hAnsi="Candara"/>
          <w:sz w:val="24"/>
          <w:szCs w:val="24"/>
        </w:rPr>
        <w:t xml:space="preserve"> υπερήφανη</w:t>
      </w:r>
      <w:r w:rsidR="00540208" w:rsidRPr="00D1116B">
        <w:rPr>
          <w:rFonts w:ascii="Candara" w:hAnsi="Candara"/>
          <w:sz w:val="24"/>
          <w:szCs w:val="24"/>
        </w:rPr>
        <w:t>ς</w:t>
      </w:r>
      <w:r w:rsidRPr="00D1116B">
        <w:rPr>
          <w:rFonts w:ascii="Candara" w:hAnsi="Candara"/>
          <w:sz w:val="24"/>
          <w:szCs w:val="24"/>
        </w:rPr>
        <w:t xml:space="preserve"> στάση</w:t>
      </w:r>
      <w:r w:rsidR="00540208" w:rsidRPr="00D1116B">
        <w:rPr>
          <w:rFonts w:ascii="Candara" w:hAnsi="Candara"/>
          <w:sz w:val="24"/>
          <w:szCs w:val="24"/>
        </w:rPr>
        <w:t>ς</w:t>
      </w:r>
      <w:r w:rsidRPr="00D1116B">
        <w:rPr>
          <w:rFonts w:ascii="Candara" w:hAnsi="Candara"/>
          <w:sz w:val="24"/>
          <w:szCs w:val="24"/>
        </w:rPr>
        <w:t xml:space="preserve"> των εκπαιδευτικών </w:t>
      </w:r>
      <w:r w:rsidR="00540208" w:rsidRPr="00D1116B">
        <w:rPr>
          <w:rFonts w:ascii="Candara" w:hAnsi="Candara"/>
          <w:sz w:val="24"/>
          <w:szCs w:val="24"/>
        </w:rPr>
        <w:t>ενάντια στην, ολοφάνερη, πρόθεση της κυβέρνησης</w:t>
      </w:r>
      <w:r w:rsidRPr="00D1116B">
        <w:rPr>
          <w:rFonts w:ascii="Candara" w:hAnsi="Candara"/>
          <w:sz w:val="24"/>
          <w:szCs w:val="24"/>
        </w:rPr>
        <w:t xml:space="preserve"> για κατάργηση του θεσμού των αιρετών </w:t>
      </w:r>
      <w:r w:rsidR="00A72494" w:rsidRPr="00D1116B">
        <w:rPr>
          <w:rFonts w:ascii="Candara" w:hAnsi="Candara"/>
          <w:sz w:val="24"/>
          <w:szCs w:val="24"/>
        </w:rPr>
        <w:t xml:space="preserve">(βλέπε απουσία τους από τα συμβούλια επιλογής στελεχών στα σχέδια που έχουν διαρρεύσει καθώς και από τις επιλογές των προσωρινών Διευθυντών Εκπαίδευσης του καλοκαιριού) και τις εκλογές παρωδία για την ανάδειξή τους, με την </w:t>
      </w:r>
      <w:r w:rsidR="00A72494" w:rsidRPr="00D1116B">
        <w:rPr>
          <w:rFonts w:ascii="Candara" w:hAnsi="Candara"/>
          <w:b/>
          <w:sz w:val="24"/>
          <w:szCs w:val="24"/>
        </w:rPr>
        <w:t xml:space="preserve">αντικατάσταση των αιρετών στα Υπηρεσιακά Συμβούλια από δοτούς «εκπροσώπους» διορισμένους από τα όργανα του Υ.ΠΑΙ.Θ.  </w:t>
      </w:r>
      <w:r w:rsidR="00BA7928" w:rsidRPr="00D1116B">
        <w:rPr>
          <w:rFonts w:ascii="Candara" w:hAnsi="Candara"/>
          <w:sz w:val="24"/>
          <w:szCs w:val="24"/>
        </w:rPr>
        <w:t>Η κυβέρνηση ακολουθεί ξέφρενη πορεία στον ολισθηρό δρόμο της «νομοθέτησης», της παράκαμψης της δημοκρατικής υποχρέωσης του κράτους, στο πλαίσιο προστασίας της συνδικαλιστικής δράσης, να συμμετέχουν στα Υπηρεσιακά Συμβούλια οι εκπρόσωποι των εργαζομένων</w:t>
      </w:r>
      <w:r w:rsidR="009F6505" w:rsidRPr="00D1116B">
        <w:rPr>
          <w:rFonts w:ascii="Candara" w:hAnsi="Candara"/>
          <w:sz w:val="24"/>
          <w:szCs w:val="24"/>
        </w:rPr>
        <w:t>.</w:t>
      </w:r>
    </w:p>
    <w:p w:rsidR="00DD6159" w:rsidRPr="00D1116B" w:rsidRDefault="00DD6159" w:rsidP="00D1116B">
      <w:pPr>
        <w:spacing w:before="120" w:after="0" w:line="360" w:lineRule="auto"/>
        <w:ind w:firstLine="720"/>
        <w:jc w:val="both"/>
        <w:rPr>
          <w:rFonts w:ascii="Candara" w:hAnsi="Candara"/>
          <w:sz w:val="24"/>
          <w:szCs w:val="24"/>
        </w:rPr>
      </w:pPr>
      <w:r w:rsidRPr="00D1116B">
        <w:rPr>
          <w:rFonts w:ascii="Candara" w:hAnsi="Candara"/>
          <w:sz w:val="24"/>
          <w:szCs w:val="24"/>
        </w:rPr>
        <w:t xml:space="preserve">Επί της ουσίας προχωρά στον αποκλεισμό των </w:t>
      </w:r>
      <w:r w:rsidR="00D260CB" w:rsidRPr="00D1116B">
        <w:rPr>
          <w:rFonts w:ascii="Candara" w:hAnsi="Candara"/>
          <w:sz w:val="24"/>
          <w:szCs w:val="24"/>
        </w:rPr>
        <w:t xml:space="preserve">αιρετών </w:t>
      </w:r>
      <w:r w:rsidRPr="00D1116B">
        <w:rPr>
          <w:rFonts w:ascii="Candara" w:hAnsi="Candara"/>
          <w:sz w:val="24"/>
          <w:szCs w:val="24"/>
        </w:rPr>
        <w:t xml:space="preserve">εκπροσώπων των εργαζομένων από τα Υπηρεσιακά Συμβούλια στο πλαίσιο της προσπάθειάς της να ολοκληρώσει το προσχεδιασμένο </w:t>
      </w:r>
      <w:r w:rsidR="009F6505" w:rsidRPr="00D1116B">
        <w:rPr>
          <w:rFonts w:ascii="Candara" w:hAnsi="Candara"/>
          <w:sz w:val="24"/>
          <w:szCs w:val="24"/>
        </w:rPr>
        <w:t>«</w:t>
      </w:r>
      <w:r w:rsidRPr="00D1116B">
        <w:rPr>
          <w:rFonts w:ascii="Candara" w:hAnsi="Candara"/>
          <w:sz w:val="24"/>
          <w:szCs w:val="24"/>
        </w:rPr>
        <w:t>έγκλημα</w:t>
      </w:r>
      <w:r w:rsidR="009F6505" w:rsidRPr="00D1116B">
        <w:rPr>
          <w:rFonts w:ascii="Candara" w:hAnsi="Candara"/>
          <w:sz w:val="24"/>
          <w:szCs w:val="24"/>
        </w:rPr>
        <w:t>»</w:t>
      </w:r>
      <w:r w:rsidRPr="00D1116B">
        <w:rPr>
          <w:rFonts w:ascii="Candara" w:hAnsi="Candara"/>
          <w:sz w:val="24"/>
          <w:szCs w:val="24"/>
        </w:rPr>
        <w:t xml:space="preserve"> για την κατάργησή τους. Με τις αλλαγές που εισάγονται παραβιάζεται και στην ουσία του το Π.Δ. 1/2003 που προβλέπει τη συμμετοχή των</w:t>
      </w:r>
      <w:r w:rsidR="00D260CB" w:rsidRPr="00D1116B">
        <w:rPr>
          <w:rFonts w:ascii="Candara" w:hAnsi="Candara"/>
          <w:sz w:val="24"/>
          <w:szCs w:val="24"/>
        </w:rPr>
        <w:t xml:space="preserve"> αιρετών</w:t>
      </w:r>
      <w:r w:rsidRPr="00D1116B">
        <w:rPr>
          <w:rFonts w:ascii="Candara" w:hAnsi="Candara"/>
          <w:sz w:val="24"/>
          <w:szCs w:val="24"/>
        </w:rPr>
        <w:t xml:space="preserve"> εκπροσώπων των εργαζομένων, αφού οι τελευταίοι εξοβελίζονται από αυτά, πρώτη</w:t>
      </w:r>
      <w:r w:rsidR="009F6505" w:rsidRPr="00D1116B">
        <w:rPr>
          <w:rFonts w:ascii="Candara" w:hAnsi="Candara"/>
          <w:sz w:val="24"/>
          <w:szCs w:val="24"/>
        </w:rPr>
        <w:t xml:space="preserve"> φορά μάλιστα μετά την καθιέρωσή</w:t>
      </w:r>
      <w:bookmarkStart w:id="0" w:name="_GoBack"/>
      <w:bookmarkEnd w:id="0"/>
      <w:r w:rsidRPr="00D1116B">
        <w:rPr>
          <w:rFonts w:ascii="Candara" w:hAnsi="Candara"/>
          <w:sz w:val="24"/>
          <w:szCs w:val="24"/>
        </w:rPr>
        <w:t xml:space="preserve"> τους.</w:t>
      </w:r>
    </w:p>
    <w:p w:rsidR="00947881" w:rsidRPr="00D1116B" w:rsidRDefault="00947881" w:rsidP="00D1116B">
      <w:pPr>
        <w:spacing w:before="120" w:after="0" w:line="360" w:lineRule="auto"/>
        <w:ind w:firstLine="720"/>
        <w:jc w:val="both"/>
        <w:rPr>
          <w:rFonts w:ascii="Candara" w:hAnsi="Candara"/>
          <w:sz w:val="24"/>
          <w:szCs w:val="24"/>
        </w:rPr>
      </w:pPr>
      <w:r w:rsidRPr="00D1116B">
        <w:rPr>
          <w:rFonts w:ascii="Candara" w:hAnsi="Candara"/>
          <w:b/>
          <w:sz w:val="24"/>
          <w:szCs w:val="24"/>
        </w:rPr>
        <w:lastRenderedPageBreak/>
        <w:t xml:space="preserve">Η κυβέρνηση γνωρίζει ότι δεν </w:t>
      </w:r>
      <w:r w:rsidR="009D0F08" w:rsidRPr="00D1116B">
        <w:rPr>
          <w:rFonts w:ascii="Candara" w:hAnsi="Candara"/>
          <w:sz w:val="24"/>
          <w:szCs w:val="24"/>
        </w:rPr>
        <w:t xml:space="preserve">υπάρχουν «εκλεγμένοι» αιρετοί </w:t>
      </w:r>
      <w:r w:rsidR="00D260CB" w:rsidRPr="00D1116B">
        <w:rPr>
          <w:rFonts w:ascii="Candara" w:hAnsi="Candara"/>
          <w:sz w:val="24"/>
          <w:szCs w:val="24"/>
        </w:rPr>
        <w:t xml:space="preserve"> από τις εκλογές παρωδία</w:t>
      </w:r>
      <w:r w:rsidRPr="00D1116B">
        <w:rPr>
          <w:rFonts w:ascii="Candara" w:hAnsi="Candara"/>
          <w:sz w:val="24"/>
          <w:szCs w:val="24"/>
        </w:rPr>
        <w:t xml:space="preserve"> κι επιχειρεί να εκβιάσει το εκπαιδευτικό κίνημα στην κατεύθυνση της αποδοχή</w:t>
      </w:r>
      <w:r w:rsidR="00234FCD" w:rsidRPr="00D1116B">
        <w:rPr>
          <w:rFonts w:ascii="Candara" w:hAnsi="Candara"/>
          <w:sz w:val="24"/>
          <w:szCs w:val="24"/>
        </w:rPr>
        <w:t>ς</w:t>
      </w:r>
      <w:r w:rsidRPr="00D1116B">
        <w:rPr>
          <w:rFonts w:ascii="Candara" w:hAnsi="Candara"/>
          <w:sz w:val="24"/>
          <w:szCs w:val="24"/>
        </w:rPr>
        <w:t xml:space="preserve">ενός νόθου «αποτελέσματος». </w:t>
      </w:r>
    </w:p>
    <w:p w:rsidR="00947881" w:rsidRPr="00D1116B" w:rsidRDefault="00947881" w:rsidP="00D1116B">
      <w:pPr>
        <w:spacing w:before="120" w:after="0" w:line="360" w:lineRule="auto"/>
        <w:ind w:firstLine="720"/>
        <w:jc w:val="both"/>
        <w:rPr>
          <w:rFonts w:ascii="Candara" w:hAnsi="Candara"/>
          <w:b/>
          <w:sz w:val="24"/>
          <w:szCs w:val="24"/>
        </w:rPr>
      </w:pPr>
      <w:r w:rsidRPr="00D1116B">
        <w:rPr>
          <w:rFonts w:ascii="Candara" w:hAnsi="Candara"/>
          <w:b/>
          <w:sz w:val="24"/>
          <w:szCs w:val="24"/>
        </w:rPr>
        <w:t>Η απάντηση των εκπαιδευτικών στη νέα, ολοκληρωτικού χαρακτήρα, πρόκληση</w:t>
      </w:r>
      <w:r w:rsidR="006750FC" w:rsidRPr="00D1116B">
        <w:rPr>
          <w:rFonts w:ascii="Candara" w:hAnsi="Candara"/>
          <w:b/>
          <w:sz w:val="24"/>
          <w:szCs w:val="24"/>
        </w:rPr>
        <w:t xml:space="preserve"> της κυβέρνησης</w:t>
      </w:r>
      <w:r w:rsidRPr="00D1116B">
        <w:rPr>
          <w:rFonts w:ascii="Candara" w:hAnsi="Candara"/>
          <w:b/>
          <w:sz w:val="24"/>
          <w:szCs w:val="24"/>
        </w:rPr>
        <w:t>, θα είναι και πάλι συντριπτική.</w:t>
      </w:r>
      <w:r w:rsidRPr="00D1116B">
        <w:rPr>
          <w:rFonts w:ascii="Candara" w:hAnsi="Candara"/>
          <w:sz w:val="24"/>
          <w:szCs w:val="24"/>
        </w:rPr>
        <w:t xml:space="preserve"> Οι εκπαιδευτικοί θα της γυρίσουν, για μια ακόμη φορά, την πλάτη και θα αρνηθούν να παίξουν τον άθλιο, διασπαστικό ρόλο που τους έχει ετοιμάσει, η οποία δείχνοντας ξεκάθαρα το αυταρχικό της πρόσωπο, </w:t>
      </w:r>
      <w:r w:rsidRPr="00D1116B">
        <w:rPr>
          <w:rFonts w:ascii="Candara" w:hAnsi="Candara"/>
          <w:b/>
          <w:sz w:val="24"/>
          <w:szCs w:val="24"/>
        </w:rPr>
        <w:t>απέκλεισε την ενοχλητική φωνή της Δ.Ο.Ε. από την ακρόαση φορέων για το σχέδιο νόμου, το πρωί της Δευτέρας 14/12/2020</w:t>
      </w:r>
      <w:r w:rsidR="00C77F31" w:rsidRPr="00D1116B">
        <w:rPr>
          <w:rFonts w:ascii="Candara" w:hAnsi="Candara"/>
          <w:b/>
          <w:sz w:val="24"/>
          <w:szCs w:val="24"/>
        </w:rPr>
        <w:t xml:space="preserve"> την ίδια στιγμή που μέσα στη Βουλή θα βρίσκονται οι εκπρόσωποι του ΣΕΒ για να «καταθέσουν γνώμη»!</w:t>
      </w:r>
    </w:p>
    <w:p w:rsidR="006750FC" w:rsidRPr="00D1116B" w:rsidRDefault="00947881" w:rsidP="00D1116B">
      <w:pPr>
        <w:spacing w:before="120" w:after="0" w:line="360" w:lineRule="auto"/>
        <w:ind w:firstLine="720"/>
        <w:jc w:val="both"/>
        <w:rPr>
          <w:rFonts w:ascii="Candara" w:hAnsi="Candara"/>
          <w:sz w:val="24"/>
          <w:szCs w:val="24"/>
        </w:rPr>
      </w:pPr>
      <w:r w:rsidRPr="00D1116B">
        <w:rPr>
          <w:rFonts w:ascii="Candara" w:hAnsi="Candara"/>
          <w:b/>
          <w:sz w:val="24"/>
          <w:szCs w:val="24"/>
        </w:rPr>
        <w:t xml:space="preserve">Το Δ.Σ. της Δ.Ο.Ε.  καλεί την κυβέρνηση, έστω και τώρα την τελευταία στιγμή, να θέσει τέλος στον αντιδημοκρατικό της κατήφορο και να  αποσύρει </w:t>
      </w:r>
      <w:r w:rsidR="009D0F08" w:rsidRPr="00D1116B">
        <w:rPr>
          <w:rFonts w:ascii="Candara" w:hAnsi="Candara"/>
          <w:b/>
          <w:sz w:val="24"/>
          <w:szCs w:val="24"/>
        </w:rPr>
        <w:t xml:space="preserve">το </w:t>
      </w:r>
      <w:r w:rsidRPr="00D1116B">
        <w:rPr>
          <w:rFonts w:ascii="Candara" w:hAnsi="Candara"/>
          <w:b/>
          <w:sz w:val="24"/>
          <w:szCs w:val="24"/>
        </w:rPr>
        <w:t xml:space="preserve">κατάπτυστο άρθρο 123 </w:t>
      </w:r>
      <w:r w:rsidR="009D0F08" w:rsidRPr="00D1116B">
        <w:rPr>
          <w:rFonts w:ascii="Candara" w:hAnsi="Candara"/>
          <w:b/>
          <w:sz w:val="24"/>
          <w:szCs w:val="24"/>
        </w:rPr>
        <w:t xml:space="preserve">που </w:t>
      </w:r>
      <w:r w:rsidRPr="00D1116B">
        <w:rPr>
          <w:rFonts w:ascii="Candara" w:hAnsi="Candara"/>
          <w:b/>
          <w:sz w:val="24"/>
          <w:szCs w:val="24"/>
        </w:rPr>
        <w:t>βαφτίζει αιρετούς τους δοτούς του Υ.ΠΑΙ.Θ</w:t>
      </w:r>
      <w:r w:rsidRPr="00D1116B">
        <w:rPr>
          <w:rFonts w:ascii="Candara" w:hAnsi="Candara"/>
          <w:sz w:val="24"/>
          <w:szCs w:val="24"/>
        </w:rPr>
        <w:t>., ν</w:t>
      </w:r>
      <w:r w:rsidR="009D0F08" w:rsidRPr="00D1116B">
        <w:rPr>
          <w:rFonts w:ascii="Candara" w:hAnsi="Candara"/>
          <w:sz w:val="24"/>
          <w:szCs w:val="24"/>
        </w:rPr>
        <w:t xml:space="preserve">α </w:t>
      </w:r>
      <w:r w:rsidRPr="00D1116B">
        <w:rPr>
          <w:rFonts w:ascii="Candara" w:hAnsi="Candara"/>
          <w:sz w:val="24"/>
          <w:szCs w:val="24"/>
        </w:rPr>
        <w:t>αφουγκραστεί, επιτέλους, το αίτημα του εκπαιδευτικού κινήματος για</w:t>
      </w:r>
      <w:r w:rsidR="006750FC" w:rsidRPr="00D1116B">
        <w:rPr>
          <w:rFonts w:ascii="Candara" w:hAnsi="Candara"/>
          <w:sz w:val="24"/>
          <w:szCs w:val="24"/>
        </w:rPr>
        <w:t>:</w:t>
      </w:r>
    </w:p>
    <w:p w:rsidR="006750FC" w:rsidRPr="00D1116B" w:rsidRDefault="009D0F08" w:rsidP="00D1116B">
      <w:pPr>
        <w:pStyle w:val="a3"/>
        <w:numPr>
          <w:ilvl w:val="0"/>
          <w:numId w:val="1"/>
        </w:numPr>
        <w:spacing w:before="120" w:after="0" w:line="360" w:lineRule="auto"/>
        <w:ind w:left="0"/>
        <w:jc w:val="both"/>
        <w:rPr>
          <w:rFonts w:ascii="Candara" w:hAnsi="Candara"/>
          <w:sz w:val="24"/>
          <w:szCs w:val="24"/>
        </w:rPr>
      </w:pPr>
      <w:r w:rsidRPr="00D1116B">
        <w:rPr>
          <w:rFonts w:ascii="Candara" w:hAnsi="Candara"/>
          <w:b/>
          <w:sz w:val="24"/>
          <w:szCs w:val="24"/>
        </w:rPr>
        <w:t>παρ</w:t>
      </w:r>
      <w:r w:rsidR="00947881" w:rsidRPr="00D1116B">
        <w:rPr>
          <w:rFonts w:ascii="Candara" w:hAnsi="Candara"/>
          <w:b/>
          <w:sz w:val="24"/>
          <w:szCs w:val="24"/>
        </w:rPr>
        <w:t xml:space="preserve">άταση της </w:t>
      </w:r>
      <w:r w:rsidRPr="00D1116B">
        <w:rPr>
          <w:rFonts w:ascii="Candara" w:hAnsi="Candara"/>
          <w:b/>
          <w:sz w:val="24"/>
          <w:szCs w:val="24"/>
        </w:rPr>
        <w:t>θητεία</w:t>
      </w:r>
      <w:r w:rsidR="00947881" w:rsidRPr="00D1116B">
        <w:rPr>
          <w:rFonts w:ascii="Candara" w:hAnsi="Candara"/>
          <w:b/>
          <w:sz w:val="24"/>
          <w:szCs w:val="24"/>
        </w:rPr>
        <w:t>ς</w:t>
      </w:r>
      <w:r w:rsidRPr="00D1116B">
        <w:rPr>
          <w:rFonts w:ascii="Candara" w:hAnsi="Candara"/>
          <w:b/>
          <w:sz w:val="24"/>
          <w:szCs w:val="24"/>
        </w:rPr>
        <w:t xml:space="preserve"> των </w:t>
      </w:r>
      <w:r w:rsidR="00947881" w:rsidRPr="00D1116B">
        <w:rPr>
          <w:rFonts w:ascii="Candara" w:hAnsi="Candara"/>
          <w:b/>
          <w:sz w:val="24"/>
          <w:szCs w:val="24"/>
        </w:rPr>
        <w:t>νυν αιρετών</w:t>
      </w:r>
      <w:r w:rsidR="00947881" w:rsidRPr="00D1116B">
        <w:rPr>
          <w:rFonts w:ascii="Candara" w:hAnsi="Candara"/>
          <w:sz w:val="24"/>
          <w:szCs w:val="24"/>
        </w:rPr>
        <w:t xml:space="preserve"> (μέτρο που εφαρμόζεται ήδη για τα όργανα διοίκησης όλων των συνδικαλιστικών</w:t>
      </w:r>
      <w:r w:rsidRPr="00D1116B">
        <w:rPr>
          <w:rFonts w:ascii="Candara" w:hAnsi="Candara"/>
          <w:sz w:val="24"/>
          <w:szCs w:val="24"/>
        </w:rPr>
        <w:t xml:space="preserve"> οργανώσ</w:t>
      </w:r>
      <w:r w:rsidR="00947881" w:rsidRPr="00D1116B">
        <w:rPr>
          <w:rFonts w:ascii="Candara" w:hAnsi="Candara"/>
          <w:sz w:val="24"/>
          <w:szCs w:val="24"/>
        </w:rPr>
        <w:t>εων εξ αιτίας της πανδημίας)</w:t>
      </w:r>
    </w:p>
    <w:p w:rsidR="009D0F08" w:rsidRPr="00D1116B" w:rsidRDefault="009D0F08" w:rsidP="00D1116B">
      <w:pPr>
        <w:pStyle w:val="a3"/>
        <w:numPr>
          <w:ilvl w:val="0"/>
          <w:numId w:val="1"/>
        </w:numPr>
        <w:spacing w:before="120" w:after="0" w:line="360" w:lineRule="auto"/>
        <w:ind w:left="0"/>
        <w:jc w:val="both"/>
        <w:rPr>
          <w:rFonts w:ascii="Candara" w:hAnsi="Candara"/>
          <w:b/>
          <w:sz w:val="24"/>
          <w:szCs w:val="24"/>
        </w:rPr>
      </w:pPr>
      <w:r w:rsidRPr="00D1116B">
        <w:rPr>
          <w:rFonts w:ascii="Candara" w:hAnsi="Candara"/>
          <w:sz w:val="24"/>
          <w:szCs w:val="24"/>
        </w:rPr>
        <w:t xml:space="preserve">και </w:t>
      </w:r>
      <w:r w:rsidR="006D7889" w:rsidRPr="00D1116B">
        <w:rPr>
          <w:rFonts w:ascii="Candara" w:hAnsi="Candara"/>
          <w:b/>
          <w:sz w:val="24"/>
          <w:szCs w:val="24"/>
        </w:rPr>
        <w:t>διεξ</w:t>
      </w:r>
      <w:r w:rsidR="006750FC" w:rsidRPr="00D1116B">
        <w:rPr>
          <w:rFonts w:ascii="Candara" w:hAnsi="Candara"/>
          <w:b/>
          <w:sz w:val="24"/>
          <w:szCs w:val="24"/>
        </w:rPr>
        <w:t>αγωγή</w:t>
      </w:r>
      <w:r w:rsidR="00890B59" w:rsidRPr="00890B59">
        <w:rPr>
          <w:rFonts w:ascii="Candara" w:hAnsi="Candara"/>
          <w:b/>
          <w:sz w:val="24"/>
          <w:szCs w:val="24"/>
        </w:rPr>
        <w:t xml:space="preserve"> </w:t>
      </w:r>
      <w:r w:rsidR="006750FC" w:rsidRPr="00D1116B">
        <w:rPr>
          <w:rFonts w:ascii="Candara" w:hAnsi="Candara"/>
          <w:b/>
          <w:sz w:val="24"/>
          <w:szCs w:val="24"/>
        </w:rPr>
        <w:t>των</w:t>
      </w:r>
      <w:r w:rsidR="00890B59" w:rsidRPr="00890B59">
        <w:rPr>
          <w:rFonts w:ascii="Candara" w:hAnsi="Candara"/>
          <w:b/>
          <w:sz w:val="24"/>
          <w:szCs w:val="24"/>
        </w:rPr>
        <w:t xml:space="preserve"> </w:t>
      </w:r>
      <w:r w:rsidR="006750FC" w:rsidRPr="00D1116B">
        <w:rPr>
          <w:rFonts w:ascii="Candara" w:hAnsi="Candara"/>
          <w:b/>
          <w:sz w:val="24"/>
          <w:szCs w:val="24"/>
        </w:rPr>
        <w:t>αρχαιρεσιών</w:t>
      </w:r>
      <w:r w:rsidR="006D7889" w:rsidRPr="00D1116B">
        <w:rPr>
          <w:rFonts w:ascii="Candara" w:hAnsi="Candara"/>
          <w:b/>
          <w:sz w:val="24"/>
          <w:szCs w:val="24"/>
        </w:rPr>
        <w:t xml:space="preserve"> για την ανάδειξη αιρετών στα Υπηρεσιακά Συμβούλια </w:t>
      </w:r>
      <w:r w:rsidRPr="00D1116B">
        <w:rPr>
          <w:rFonts w:ascii="Candara" w:hAnsi="Candara"/>
          <w:b/>
          <w:sz w:val="24"/>
          <w:szCs w:val="24"/>
        </w:rPr>
        <w:t>δια ζώσης, όταν οι υγειονομικές συνθήκες το επιτρέψουν.</w:t>
      </w:r>
    </w:p>
    <w:p w:rsidR="00A41236" w:rsidRDefault="00F30558" w:rsidP="00F30558">
      <w:pPr>
        <w:spacing w:before="120" w:after="120" w:line="360" w:lineRule="auto"/>
        <w:jc w:val="center"/>
        <w:rPr>
          <w:rFonts w:ascii="Candara" w:hAnsi="Candara"/>
          <w:sz w:val="24"/>
          <w:szCs w:val="24"/>
        </w:rPr>
      </w:pPr>
      <w:r>
        <w:rPr>
          <w:rFonts w:ascii="Candara" w:hAnsi="Candara"/>
          <w:noProof/>
          <w:lang w:eastAsia="el-GR"/>
        </w:rPr>
        <w:drawing>
          <wp:inline distT="0" distB="0" distL="0" distR="0">
            <wp:extent cx="4152900" cy="1809750"/>
            <wp:effectExtent l="19050" t="0" r="0" b="0"/>
            <wp:docPr id="4" name="Εικόνα 4" descr="img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766"/>
                    <pic:cNvPicPr>
                      <a:picLocks noChangeAspect="1" noChangeArrowheads="1"/>
                    </pic:cNvPicPr>
                  </pic:nvPicPr>
                  <pic:blipFill>
                    <a:blip r:embed="rId6" cstate="print"/>
                    <a:srcRect/>
                    <a:stretch>
                      <a:fillRect/>
                    </a:stretch>
                  </pic:blipFill>
                  <pic:spPr bwMode="auto">
                    <a:xfrm>
                      <a:off x="0" y="0"/>
                      <a:ext cx="4152900" cy="1809750"/>
                    </a:xfrm>
                    <a:prstGeom prst="rect">
                      <a:avLst/>
                    </a:prstGeom>
                    <a:noFill/>
                    <a:ln w="9525">
                      <a:noFill/>
                      <a:miter lim="800000"/>
                      <a:headEnd/>
                      <a:tailEnd/>
                    </a:ln>
                  </pic:spPr>
                </pic:pic>
              </a:graphicData>
            </a:graphic>
          </wp:inline>
        </w:drawing>
      </w:r>
    </w:p>
    <w:p w:rsidR="00DD6159" w:rsidRDefault="00DD6159" w:rsidP="00234FCD">
      <w:pPr>
        <w:spacing w:before="120" w:after="120" w:line="360" w:lineRule="auto"/>
        <w:jc w:val="both"/>
        <w:rPr>
          <w:rFonts w:ascii="Candara" w:hAnsi="Candara"/>
          <w:sz w:val="24"/>
          <w:szCs w:val="24"/>
        </w:rPr>
      </w:pPr>
    </w:p>
    <w:sectPr w:rsidR="00DD6159" w:rsidSect="00FE645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60435"/>
    <w:multiLevelType w:val="hybridMultilevel"/>
    <w:tmpl w:val="0FBE2B6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3ADE"/>
    <w:rsid w:val="00023ADE"/>
    <w:rsid w:val="00116BE0"/>
    <w:rsid w:val="00153E0D"/>
    <w:rsid w:val="00234FCD"/>
    <w:rsid w:val="004940CC"/>
    <w:rsid w:val="004B4A98"/>
    <w:rsid w:val="00540208"/>
    <w:rsid w:val="00557026"/>
    <w:rsid w:val="00567FC4"/>
    <w:rsid w:val="005E7137"/>
    <w:rsid w:val="006750FC"/>
    <w:rsid w:val="006B67DD"/>
    <w:rsid w:val="006D7889"/>
    <w:rsid w:val="00890B59"/>
    <w:rsid w:val="00947881"/>
    <w:rsid w:val="009B512C"/>
    <w:rsid w:val="009D0F08"/>
    <w:rsid w:val="009F6505"/>
    <w:rsid w:val="00A41236"/>
    <w:rsid w:val="00A72494"/>
    <w:rsid w:val="00AB6583"/>
    <w:rsid w:val="00B31C17"/>
    <w:rsid w:val="00BA7928"/>
    <w:rsid w:val="00C77F31"/>
    <w:rsid w:val="00D1116B"/>
    <w:rsid w:val="00D13017"/>
    <w:rsid w:val="00D260CB"/>
    <w:rsid w:val="00DD6159"/>
    <w:rsid w:val="00DE34D8"/>
    <w:rsid w:val="00F30558"/>
    <w:rsid w:val="00F31EB8"/>
    <w:rsid w:val="00FA4D63"/>
    <w:rsid w:val="00FE645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4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0FC"/>
    <w:pPr>
      <w:ind w:left="720"/>
      <w:contextualSpacing/>
    </w:pPr>
  </w:style>
  <w:style w:type="paragraph" w:styleId="Web">
    <w:name w:val="Normal (Web)"/>
    <w:basedOn w:val="a"/>
    <w:uiPriority w:val="99"/>
    <w:semiHidden/>
    <w:rsid w:val="00F30558"/>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a4">
    <w:name w:val="Balloon Text"/>
    <w:basedOn w:val="a"/>
    <w:link w:val="Char"/>
    <w:uiPriority w:val="99"/>
    <w:semiHidden/>
    <w:unhideWhenUsed/>
    <w:rsid w:val="00F3055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305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728</Words>
  <Characters>3932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Χρήστης των Windows</cp:lastModifiedBy>
  <cp:revision>4</cp:revision>
  <dcterms:created xsi:type="dcterms:W3CDTF">2020-12-14T06:23:00Z</dcterms:created>
  <dcterms:modified xsi:type="dcterms:W3CDTF">2020-12-14T07:39:00Z</dcterms:modified>
</cp:coreProperties>
</file>