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3D" w:rsidRDefault="007F4F3D" w:rsidP="009549D6">
      <w:pPr>
        <w:jc w:val="center"/>
        <w:rPr>
          <w:rFonts w:ascii="Candara" w:hAnsi="Candara"/>
          <w:b/>
          <w:sz w:val="28"/>
          <w:szCs w:val="28"/>
        </w:rPr>
      </w:pPr>
      <w:bookmarkStart w:id="0" w:name="_GoBack"/>
      <w:bookmarkEnd w:id="0"/>
      <w:r w:rsidRPr="007B58FF">
        <w:rPr>
          <w:noProof/>
          <w:lang w:eastAsia="el-GR"/>
        </w:rPr>
        <w:drawing>
          <wp:inline distT="0" distB="0" distL="0" distR="0" wp14:anchorId="63E6AEA6" wp14:editId="23C70E7E">
            <wp:extent cx="4896031" cy="1239520"/>
            <wp:effectExtent l="0" t="0" r="0" b="0"/>
            <wp:docPr id="1" name="Εικόνα 1" descr="C:\Users\user\Pictures\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Pictures\E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581" cy="1276116"/>
                    </a:xfrm>
                    <a:prstGeom prst="rect">
                      <a:avLst/>
                    </a:prstGeom>
                    <a:noFill/>
                    <a:ln>
                      <a:noFill/>
                    </a:ln>
                  </pic:spPr>
                </pic:pic>
              </a:graphicData>
            </a:graphic>
          </wp:inline>
        </w:drawing>
      </w:r>
    </w:p>
    <w:p w:rsidR="007F4F3D" w:rsidRPr="007F4F3D" w:rsidRDefault="007F4F3D" w:rsidP="007F4F3D">
      <w:pPr>
        <w:jc w:val="right"/>
        <w:rPr>
          <w:b/>
          <w:sz w:val="24"/>
          <w:szCs w:val="24"/>
        </w:rPr>
      </w:pPr>
      <w:r w:rsidRPr="007F4F3D">
        <w:rPr>
          <w:b/>
          <w:sz w:val="24"/>
          <w:szCs w:val="24"/>
        </w:rPr>
        <w:t>8 Αυγούστου 2017</w:t>
      </w:r>
    </w:p>
    <w:p w:rsidR="00EC49C6" w:rsidRPr="00030370" w:rsidRDefault="007F4F3D" w:rsidP="007F4F3D">
      <w:pPr>
        <w:jc w:val="center"/>
        <w:rPr>
          <w:rFonts w:ascii="Candara" w:hAnsi="Candara"/>
          <w:b/>
          <w:sz w:val="28"/>
          <w:szCs w:val="28"/>
        </w:rPr>
      </w:pPr>
      <w:r>
        <w:rPr>
          <w:rFonts w:ascii="Candara" w:hAnsi="Candara"/>
          <w:b/>
          <w:sz w:val="28"/>
          <w:szCs w:val="28"/>
        </w:rPr>
        <w:t xml:space="preserve">Η ΕΡΑ για </w:t>
      </w:r>
      <w:r w:rsidR="00EC49C6">
        <w:rPr>
          <w:rFonts w:ascii="Candara" w:hAnsi="Candara"/>
          <w:b/>
          <w:sz w:val="28"/>
          <w:szCs w:val="28"/>
        </w:rPr>
        <w:t xml:space="preserve">το </w:t>
      </w:r>
      <w:r w:rsidR="00EC49C6" w:rsidRPr="00030370">
        <w:rPr>
          <w:rFonts w:ascii="Candara" w:hAnsi="Candara"/>
          <w:b/>
          <w:sz w:val="28"/>
          <w:szCs w:val="28"/>
        </w:rPr>
        <w:t>Προεδρικό Διάταγμα 79</w:t>
      </w:r>
      <w:r w:rsidR="00A62464">
        <w:rPr>
          <w:rFonts w:ascii="Candara" w:hAnsi="Candara"/>
          <w:b/>
          <w:sz w:val="28"/>
          <w:szCs w:val="28"/>
        </w:rPr>
        <w:t>/2017</w:t>
      </w:r>
    </w:p>
    <w:p w:rsidR="00EC49C6" w:rsidRPr="004F2C24" w:rsidRDefault="00EC49C6" w:rsidP="00662710">
      <w:pPr>
        <w:spacing w:after="120" w:line="320" w:lineRule="exact"/>
        <w:jc w:val="both"/>
        <w:rPr>
          <w:sz w:val="24"/>
          <w:szCs w:val="24"/>
        </w:rPr>
      </w:pPr>
      <w:r w:rsidRPr="004F2C24">
        <w:rPr>
          <w:color w:val="000000" w:themeColor="text1"/>
          <w:sz w:val="24"/>
          <w:szCs w:val="24"/>
        </w:rPr>
        <w:t>Το Υπουργείο Παιδείας σχεδόν είκοσι</w:t>
      </w:r>
      <w:r w:rsidR="00223681" w:rsidRPr="004F2C24">
        <w:rPr>
          <w:color w:val="000000" w:themeColor="text1"/>
          <w:sz w:val="24"/>
          <w:szCs w:val="24"/>
        </w:rPr>
        <w:t xml:space="preserve"> χρόνια</w:t>
      </w:r>
      <w:r w:rsidRPr="004F2C24">
        <w:rPr>
          <w:sz w:val="24"/>
          <w:szCs w:val="24"/>
        </w:rPr>
        <w:t xml:space="preserve"> από την έκδοση των ΠΔ 200 και 201 του 1998 επί υπουργίας Γ. Αρσένη  εξέδωσε νέο Προεδρικό Διάταγμα για την πρωτοβάθμια εκπαίδευση, </w:t>
      </w:r>
      <w:r w:rsidR="00400D56" w:rsidRPr="004F2C24">
        <w:rPr>
          <w:sz w:val="24"/>
          <w:szCs w:val="24"/>
        </w:rPr>
        <w:t>για την οργάνωση και λειτουργία των Νηπιαγωγείων και Δημοτικών Σχολείων</w:t>
      </w:r>
      <w:r w:rsidRPr="004F2C24">
        <w:rPr>
          <w:sz w:val="24"/>
          <w:szCs w:val="24"/>
        </w:rPr>
        <w:t>.</w:t>
      </w:r>
    </w:p>
    <w:p w:rsidR="00EC49C6" w:rsidRPr="004F2C24" w:rsidRDefault="004B0C93" w:rsidP="00662710">
      <w:pPr>
        <w:spacing w:after="120" w:line="320" w:lineRule="exact"/>
        <w:jc w:val="both"/>
        <w:rPr>
          <w:b/>
          <w:sz w:val="24"/>
          <w:szCs w:val="24"/>
        </w:rPr>
      </w:pPr>
      <w:r w:rsidRPr="004F2C24">
        <w:rPr>
          <w:b/>
          <w:sz w:val="24"/>
          <w:szCs w:val="24"/>
        </w:rPr>
        <w:t>Για την ΕΡΑ τ</w:t>
      </w:r>
      <w:r w:rsidR="00EC49C6" w:rsidRPr="004F2C24">
        <w:rPr>
          <w:b/>
          <w:sz w:val="24"/>
          <w:szCs w:val="24"/>
        </w:rPr>
        <w:t>ο ότι οι διατάξεις λειτουργίας του Δημοτικού Σχολείου και του Νηπιαγωγείου περι</w:t>
      </w:r>
      <w:r w:rsidR="00531418" w:rsidRPr="004F2C24">
        <w:rPr>
          <w:b/>
          <w:sz w:val="24"/>
          <w:szCs w:val="24"/>
        </w:rPr>
        <w:t>λαμβάνονται σε ένα και το αυτό Προεδρικό Δ</w:t>
      </w:r>
      <w:r w:rsidR="00EC49C6" w:rsidRPr="004F2C24">
        <w:rPr>
          <w:b/>
          <w:sz w:val="24"/>
          <w:szCs w:val="24"/>
        </w:rPr>
        <w:t xml:space="preserve">ιάταγμα είναι από μόνο του σε θετική κατεύθυνση, διότι καταργεί την αντίληψη που ήθελε την πρωτοβάθμια εκπαίδευση όχι ενιαία, αλλά διαιρεμένη σε πρωτοβάθμια εκπαίδευση Δημοτικού και πρωτοβάθμια αγωγή Νηπιαγωγείου. </w:t>
      </w:r>
    </w:p>
    <w:p w:rsidR="00EC49C6" w:rsidRPr="00D631D8" w:rsidRDefault="00EC49C6" w:rsidP="00662710">
      <w:pPr>
        <w:spacing w:after="120" w:line="320" w:lineRule="exact"/>
        <w:jc w:val="both"/>
        <w:rPr>
          <w:sz w:val="24"/>
          <w:szCs w:val="24"/>
        </w:rPr>
      </w:pPr>
      <w:r w:rsidRPr="00D631D8">
        <w:rPr>
          <w:sz w:val="24"/>
          <w:szCs w:val="24"/>
        </w:rPr>
        <w:t>Γίνεται επίσης αντιληπτό</w:t>
      </w:r>
      <w:r w:rsidR="004B0C93" w:rsidRPr="00D631D8">
        <w:rPr>
          <w:sz w:val="24"/>
          <w:szCs w:val="24"/>
        </w:rPr>
        <w:t xml:space="preserve"> στο ΠΔ</w:t>
      </w:r>
      <w:r w:rsidRPr="00D631D8">
        <w:rPr>
          <w:sz w:val="24"/>
          <w:szCs w:val="24"/>
        </w:rPr>
        <w:t xml:space="preserve"> ότι υπάρχει κατεύθυνση ενίσχυσης του ρόλου του Συλλόγου Διδασκόντων, αλλά και της δυνατότητας οι εκπαιδευτικοί να σταθμίζουν, να παίρνουν υπόψη τα ιδιαίτερα χαρακτηριστικά και τις ανάγκες της κάθε σχολικής μονάδας </w:t>
      </w:r>
      <w:r w:rsidR="00223681" w:rsidRPr="00D631D8">
        <w:rPr>
          <w:sz w:val="24"/>
          <w:szCs w:val="24"/>
        </w:rPr>
        <w:t xml:space="preserve">και να ενεργούν </w:t>
      </w:r>
      <w:r w:rsidRPr="00D631D8">
        <w:rPr>
          <w:sz w:val="24"/>
          <w:szCs w:val="24"/>
        </w:rPr>
        <w:t>για την καλύτερη και αποτελεσματικότερη λειτουργία</w:t>
      </w:r>
      <w:r w:rsidR="00223681" w:rsidRPr="00D631D8">
        <w:rPr>
          <w:sz w:val="24"/>
          <w:szCs w:val="24"/>
        </w:rPr>
        <w:t>ς</w:t>
      </w:r>
      <w:r w:rsidRPr="00D631D8">
        <w:rPr>
          <w:sz w:val="24"/>
          <w:szCs w:val="24"/>
        </w:rPr>
        <w:t xml:space="preserve"> </w:t>
      </w:r>
      <w:r w:rsidR="00223681" w:rsidRPr="00D631D8">
        <w:rPr>
          <w:sz w:val="24"/>
          <w:szCs w:val="24"/>
        </w:rPr>
        <w:t>της.</w:t>
      </w:r>
    </w:p>
    <w:p w:rsidR="00D631D8" w:rsidRDefault="00EC49C6" w:rsidP="00662710">
      <w:pPr>
        <w:shd w:val="clear" w:color="auto" w:fill="FFFFFF"/>
        <w:spacing w:after="120" w:line="320" w:lineRule="exact"/>
        <w:jc w:val="both"/>
        <w:rPr>
          <w:rFonts w:eastAsia="Times New Roman" w:cs="Helvetica"/>
          <w:color w:val="000000"/>
          <w:sz w:val="24"/>
          <w:szCs w:val="24"/>
        </w:rPr>
      </w:pPr>
      <w:r w:rsidRPr="00D631D8">
        <w:rPr>
          <w:sz w:val="24"/>
          <w:szCs w:val="24"/>
        </w:rPr>
        <w:t xml:space="preserve">Θετικό είναι το γεγονός της επέκτασης </w:t>
      </w:r>
      <w:r w:rsidRPr="00D631D8">
        <w:rPr>
          <w:rFonts w:eastAsia="Times New Roman" w:cs="Helvetica"/>
          <w:color w:val="000000"/>
          <w:sz w:val="24"/>
          <w:szCs w:val="24"/>
        </w:rPr>
        <w:t>του Ενιαίου τύπου Ολοήμερου Δημοτικού και στα  Μονοθέσια,  Διθέσια και Τριθέσια από τον προσεχή Σεπτέμβριο</w:t>
      </w:r>
      <w:r w:rsidR="00223681" w:rsidRPr="00D631D8">
        <w:rPr>
          <w:rFonts w:eastAsia="Times New Roman" w:cs="Helvetica"/>
          <w:color w:val="000000"/>
          <w:sz w:val="24"/>
          <w:szCs w:val="24"/>
        </w:rPr>
        <w:t>, με αποτέλεσμα την εξασφάλιση κατά τρόπο ισότιμο για όλα τα παιδιά της χώρας</w:t>
      </w:r>
      <w:r w:rsidR="002A1239" w:rsidRPr="00D631D8">
        <w:rPr>
          <w:rFonts w:eastAsia="Times New Roman" w:cs="Helvetica"/>
          <w:color w:val="000000"/>
          <w:sz w:val="24"/>
          <w:szCs w:val="24"/>
        </w:rPr>
        <w:t xml:space="preserve"> και σε όλα τα σχολεία (4.400)</w:t>
      </w:r>
      <w:r w:rsidR="00223681" w:rsidRPr="00D631D8">
        <w:rPr>
          <w:rFonts w:eastAsia="Times New Roman" w:cs="Helvetica"/>
          <w:color w:val="000000"/>
          <w:sz w:val="24"/>
          <w:szCs w:val="24"/>
        </w:rPr>
        <w:t xml:space="preserve"> τη διδασκαλία όλων των μαθημάτων από τους αντίστοιχους εκπαιδευτικούς</w:t>
      </w:r>
      <w:r w:rsidR="002A1239" w:rsidRPr="00D631D8">
        <w:rPr>
          <w:rFonts w:eastAsia="Times New Roman" w:cs="Helvetica"/>
          <w:color w:val="000000"/>
          <w:sz w:val="24"/>
          <w:szCs w:val="24"/>
        </w:rPr>
        <w:t xml:space="preserve"> ειδικοτήτων.</w:t>
      </w:r>
    </w:p>
    <w:p w:rsidR="004B0C93" w:rsidRPr="00D631D8" w:rsidRDefault="002A1239" w:rsidP="00662710">
      <w:pPr>
        <w:shd w:val="clear" w:color="auto" w:fill="FFFFFF"/>
        <w:spacing w:after="120" w:line="320" w:lineRule="exact"/>
        <w:jc w:val="both"/>
        <w:rPr>
          <w:rFonts w:eastAsia="Times New Roman" w:cs="Helvetica"/>
          <w:color w:val="000000"/>
          <w:sz w:val="24"/>
          <w:szCs w:val="24"/>
        </w:rPr>
      </w:pPr>
      <w:r w:rsidRPr="00D631D8">
        <w:rPr>
          <w:rFonts w:eastAsia="Times New Roman" w:cs="Helvetica"/>
          <w:color w:val="000000"/>
          <w:sz w:val="24"/>
          <w:szCs w:val="24"/>
        </w:rPr>
        <w:t xml:space="preserve"> Το νέο ΠΔ ικανοποιεί το χρόνιο αίτημα των εκπαιδευτικών</w:t>
      </w:r>
      <w:r w:rsidR="00EC49C6" w:rsidRPr="00D631D8">
        <w:rPr>
          <w:rFonts w:eastAsia="Times New Roman" w:cs="Helvetica"/>
          <w:color w:val="000000"/>
          <w:sz w:val="24"/>
          <w:szCs w:val="24"/>
        </w:rPr>
        <w:t xml:space="preserve"> η ώρα της σίτισης στο ολοήμερο</w:t>
      </w:r>
      <w:r w:rsidRPr="00D631D8">
        <w:rPr>
          <w:rFonts w:eastAsia="Times New Roman" w:cs="Helvetica"/>
          <w:color w:val="000000"/>
          <w:sz w:val="24"/>
          <w:szCs w:val="24"/>
        </w:rPr>
        <w:t xml:space="preserve"> πρόγραμμα </w:t>
      </w:r>
      <w:r w:rsidR="00EC49C6" w:rsidRPr="00D631D8">
        <w:rPr>
          <w:rFonts w:eastAsia="Times New Roman" w:cs="Helvetica"/>
          <w:color w:val="000000"/>
          <w:sz w:val="24"/>
          <w:szCs w:val="24"/>
        </w:rPr>
        <w:t xml:space="preserve"> να λογίζεται</w:t>
      </w:r>
      <w:r w:rsidRPr="00D631D8">
        <w:rPr>
          <w:rFonts w:eastAsia="Times New Roman" w:cs="Helvetica"/>
          <w:color w:val="000000"/>
          <w:sz w:val="24"/>
          <w:szCs w:val="24"/>
        </w:rPr>
        <w:t xml:space="preserve"> ως </w:t>
      </w:r>
      <w:r w:rsidR="00EC49C6" w:rsidRPr="00D631D8">
        <w:rPr>
          <w:rFonts w:eastAsia="Times New Roman" w:cs="Helvetica"/>
          <w:color w:val="000000"/>
          <w:sz w:val="24"/>
          <w:szCs w:val="24"/>
        </w:rPr>
        <w:t xml:space="preserve"> διδακτική για όλους τους εκπαιδευτικούς. </w:t>
      </w:r>
    </w:p>
    <w:p w:rsidR="00E14C07" w:rsidRPr="004F2C24" w:rsidRDefault="002A1239" w:rsidP="00662710">
      <w:pPr>
        <w:shd w:val="clear" w:color="auto" w:fill="FFFFFF"/>
        <w:spacing w:after="120" w:line="320" w:lineRule="exact"/>
        <w:jc w:val="both"/>
        <w:rPr>
          <w:rFonts w:cs="Helvetica"/>
          <w:color w:val="000000"/>
          <w:sz w:val="24"/>
          <w:szCs w:val="24"/>
          <w:shd w:val="clear" w:color="auto" w:fill="FFFFFF"/>
        </w:rPr>
      </w:pPr>
      <w:r w:rsidRPr="004F2C24">
        <w:rPr>
          <w:rFonts w:cs="Helvetica"/>
          <w:color w:val="000000"/>
          <w:sz w:val="24"/>
          <w:szCs w:val="24"/>
          <w:shd w:val="clear" w:color="auto" w:fill="FFFFFF"/>
        </w:rPr>
        <w:t xml:space="preserve">Στο </w:t>
      </w:r>
      <w:r w:rsidR="00400D56" w:rsidRPr="004F2C24">
        <w:rPr>
          <w:rFonts w:cs="Helvetica"/>
          <w:color w:val="000000"/>
          <w:sz w:val="24"/>
          <w:szCs w:val="24"/>
          <w:shd w:val="clear" w:color="auto" w:fill="FFFFFF"/>
        </w:rPr>
        <w:t xml:space="preserve">νέο ΠΔ δεν </w:t>
      </w:r>
      <w:r w:rsidRPr="004F2C24">
        <w:rPr>
          <w:rFonts w:cs="Helvetica"/>
          <w:color w:val="000000"/>
          <w:sz w:val="24"/>
          <w:szCs w:val="24"/>
          <w:shd w:val="clear" w:color="auto" w:fill="FFFFFF"/>
        </w:rPr>
        <w:t>γίνεται</w:t>
      </w:r>
      <w:r w:rsidR="00400D56" w:rsidRPr="004F2C24">
        <w:rPr>
          <w:rFonts w:cs="Helvetica"/>
          <w:color w:val="000000"/>
          <w:sz w:val="24"/>
          <w:szCs w:val="24"/>
          <w:shd w:val="clear" w:color="auto" w:fill="FFFFFF"/>
        </w:rPr>
        <w:t xml:space="preserve"> αναφορά</w:t>
      </w:r>
      <w:r w:rsidR="00E14C07" w:rsidRPr="004F2C24">
        <w:rPr>
          <w:rFonts w:cs="Helvetica"/>
          <w:color w:val="000000"/>
          <w:sz w:val="24"/>
          <w:szCs w:val="24"/>
          <w:shd w:val="clear" w:color="auto" w:fill="FFFFFF"/>
        </w:rPr>
        <w:t xml:space="preserve"> στο +10% πάνω από τον μέγιστο αριθμό των μαθητών στα τμήματα</w:t>
      </w:r>
      <w:r w:rsidR="004B7493" w:rsidRPr="004F2C24">
        <w:rPr>
          <w:rFonts w:cs="Helvetica"/>
          <w:color w:val="000000"/>
          <w:sz w:val="24"/>
          <w:szCs w:val="24"/>
          <w:shd w:val="clear" w:color="auto" w:fill="FFFFFF"/>
        </w:rPr>
        <w:t>. Αυτό</w:t>
      </w:r>
      <w:r w:rsidR="00E14C07" w:rsidRPr="004F2C24">
        <w:rPr>
          <w:rFonts w:cs="Helvetica"/>
          <w:color w:val="000000"/>
          <w:sz w:val="24"/>
          <w:szCs w:val="24"/>
          <w:shd w:val="clear" w:color="auto" w:fill="FFFFFF"/>
        </w:rPr>
        <w:t xml:space="preserve"> είναι </w:t>
      </w:r>
      <w:r w:rsidR="004B7493" w:rsidRPr="004F2C24">
        <w:rPr>
          <w:rFonts w:cs="Helvetica"/>
          <w:color w:val="000000"/>
          <w:sz w:val="24"/>
          <w:szCs w:val="24"/>
          <w:shd w:val="clear" w:color="auto" w:fill="FFFFFF"/>
        </w:rPr>
        <w:t xml:space="preserve">γεγονός </w:t>
      </w:r>
      <w:r w:rsidR="00E14C07" w:rsidRPr="004F2C24">
        <w:rPr>
          <w:rFonts w:cs="Helvetica"/>
          <w:color w:val="000000"/>
          <w:sz w:val="24"/>
          <w:szCs w:val="24"/>
          <w:shd w:val="clear" w:color="auto" w:fill="FFFFFF"/>
        </w:rPr>
        <w:t xml:space="preserve">θετικό αφού </w:t>
      </w:r>
      <w:r w:rsidR="004B7493" w:rsidRPr="004F2C24">
        <w:rPr>
          <w:rFonts w:cs="Helvetica"/>
          <w:color w:val="000000"/>
          <w:sz w:val="24"/>
          <w:szCs w:val="24"/>
          <w:shd w:val="clear" w:color="auto" w:fill="FFFFFF"/>
        </w:rPr>
        <w:t xml:space="preserve">ουσιαστικά </w:t>
      </w:r>
      <w:r w:rsidR="00E14C07" w:rsidRPr="004F2C24">
        <w:rPr>
          <w:rFonts w:cs="Helvetica"/>
          <w:color w:val="000000"/>
          <w:sz w:val="24"/>
          <w:szCs w:val="24"/>
          <w:shd w:val="clear" w:color="auto" w:fill="FFFFFF"/>
        </w:rPr>
        <w:t xml:space="preserve">έτσι </w:t>
      </w:r>
      <w:r w:rsidR="004B7493" w:rsidRPr="004F2C24">
        <w:rPr>
          <w:rFonts w:cs="Helvetica"/>
          <w:color w:val="000000"/>
          <w:sz w:val="24"/>
          <w:szCs w:val="24"/>
          <w:shd w:val="clear" w:color="auto" w:fill="FFFFFF"/>
        </w:rPr>
        <w:t>καταργείται η</w:t>
      </w:r>
      <w:r w:rsidR="00E14C07" w:rsidRPr="004F2C24">
        <w:rPr>
          <w:rFonts w:cs="Helvetica"/>
          <w:color w:val="000000"/>
          <w:sz w:val="24"/>
          <w:szCs w:val="24"/>
          <w:shd w:val="clear" w:color="auto" w:fill="FFFFFF"/>
        </w:rPr>
        <w:t xml:space="preserve"> δυνατότητα αύξησης</w:t>
      </w:r>
      <w:r w:rsidRPr="004F2C24">
        <w:rPr>
          <w:rFonts w:cs="Helvetica"/>
          <w:color w:val="000000"/>
          <w:sz w:val="24"/>
          <w:szCs w:val="24"/>
          <w:shd w:val="clear" w:color="auto" w:fill="FFFFFF"/>
        </w:rPr>
        <w:t xml:space="preserve"> των μαθητών στα τμήματα </w:t>
      </w:r>
      <w:r w:rsidR="004B7493" w:rsidRPr="004F2C24">
        <w:rPr>
          <w:rFonts w:cs="Helvetica"/>
          <w:color w:val="000000"/>
          <w:sz w:val="24"/>
          <w:szCs w:val="24"/>
          <w:shd w:val="clear" w:color="auto" w:fill="FFFFFF"/>
        </w:rPr>
        <w:t>πέραν των 25</w:t>
      </w:r>
      <w:r w:rsidRPr="004F2C24">
        <w:rPr>
          <w:rFonts w:cs="Helvetica"/>
          <w:color w:val="000000"/>
          <w:sz w:val="24"/>
          <w:szCs w:val="24"/>
          <w:shd w:val="clear" w:color="auto" w:fill="FFFFFF"/>
        </w:rPr>
        <w:t xml:space="preserve"> π</w:t>
      </w:r>
      <w:r w:rsidR="00E14C07" w:rsidRPr="004F2C24">
        <w:rPr>
          <w:rFonts w:cs="Helvetica"/>
          <w:color w:val="000000"/>
          <w:sz w:val="24"/>
          <w:szCs w:val="24"/>
          <w:shd w:val="clear" w:color="auto" w:fill="FFFFFF"/>
        </w:rPr>
        <w:t>ου έδινε Υπουργική Απόφαση του Αρβανιτόπουλου.</w:t>
      </w:r>
    </w:p>
    <w:p w:rsidR="004B7493" w:rsidRPr="00D631D8" w:rsidRDefault="00263289" w:rsidP="00662710">
      <w:pPr>
        <w:shd w:val="clear" w:color="auto" w:fill="FFFFFF"/>
        <w:spacing w:after="120" w:line="320" w:lineRule="exact"/>
        <w:jc w:val="both"/>
        <w:rPr>
          <w:rFonts w:eastAsia="Times New Roman" w:cs="Helvetica"/>
          <w:color w:val="000000" w:themeColor="text1"/>
          <w:sz w:val="24"/>
          <w:szCs w:val="24"/>
        </w:rPr>
      </w:pPr>
      <w:r w:rsidRPr="00D631D8">
        <w:rPr>
          <w:rFonts w:eastAsia="Times New Roman" w:cs="Helvetica"/>
          <w:color w:val="000000" w:themeColor="text1"/>
          <w:sz w:val="24"/>
          <w:szCs w:val="24"/>
        </w:rPr>
        <w:t xml:space="preserve">Ισχυροποιεί τα νηπιαγωγεία και τη δίχρονη υποχρεωτική εκπαίδευση με τη διαδικασία των εγγραφών </w:t>
      </w:r>
      <w:r w:rsidR="004B7493" w:rsidRPr="00D631D8">
        <w:rPr>
          <w:rFonts w:eastAsia="Times New Roman" w:cs="Helvetica"/>
          <w:color w:val="000000" w:themeColor="text1"/>
          <w:sz w:val="24"/>
          <w:szCs w:val="24"/>
        </w:rPr>
        <w:t xml:space="preserve">ώστε να μη μένουν τα </w:t>
      </w:r>
      <w:proofErr w:type="spellStart"/>
      <w:r w:rsidR="004B7493" w:rsidRPr="00D631D8">
        <w:rPr>
          <w:rFonts w:eastAsia="Times New Roman" w:cs="Helvetica"/>
          <w:color w:val="000000" w:themeColor="text1"/>
          <w:sz w:val="24"/>
          <w:szCs w:val="24"/>
        </w:rPr>
        <w:t>προνήπια</w:t>
      </w:r>
      <w:proofErr w:type="spellEnd"/>
      <w:r w:rsidRPr="00D631D8">
        <w:rPr>
          <w:rFonts w:eastAsia="Times New Roman" w:cs="Helvetica"/>
          <w:color w:val="000000" w:themeColor="text1"/>
          <w:sz w:val="24"/>
          <w:szCs w:val="24"/>
        </w:rPr>
        <w:t xml:space="preserve"> εκτός νηπιαγωγείων</w:t>
      </w:r>
      <w:r w:rsidR="004B7493" w:rsidRPr="00D631D8">
        <w:rPr>
          <w:rFonts w:eastAsia="Times New Roman" w:cs="Helvetica"/>
          <w:color w:val="000000" w:themeColor="text1"/>
          <w:sz w:val="24"/>
          <w:szCs w:val="24"/>
        </w:rPr>
        <w:t xml:space="preserve">. </w:t>
      </w:r>
    </w:p>
    <w:p w:rsidR="00EC49C6" w:rsidRPr="00D631D8" w:rsidRDefault="004B7493" w:rsidP="00662710">
      <w:pPr>
        <w:shd w:val="clear" w:color="auto" w:fill="FFFFFF"/>
        <w:spacing w:after="120" w:line="320" w:lineRule="exact"/>
        <w:jc w:val="both"/>
        <w:rPr>
          <w:rFonts w:eastAsia="Times New Roman" w:cs="Helvetica"/>
          <w:color w:val="000000" w:themeColor="text1"/>
          <w:sz w:val="24"/>
          <w:szCs w:val="24"/>
        </w:rPr>
      </w:pPr>
      <w:r w:rsidRPr="00D631D8">
        <w:rPr>
          <w:rFonts w:eastAsia="Times New Roman" w:cs="Helvetica"/>
          <w:color w:val="000000" w:themeColor="text1"/>
          <w:sz w:val="24"/>
          <w:szCs w:val="24"/>
        </w:rPr>
        <w:t>Δίνει</w:t>
      </w:r>
      <w:r w:rsidR="00263289" w:rsidRPr="00D631D8">
        <w:rPr>
          <w:rFonts w:eastAsia="Times New Roman" w:cs="Helvetica"/>
          <w:color w:val="000000" w:themeColor="text1"/>
          <w:sz w:val="24"/>
          <w:szCs w:val="24"/>
        </w:rPr>
        <w:t xml:space="preserve"> τη δυνατότητα</w:t>
      </w:r>
      <w:r w:rsidRPr="00D631D8">
        <w:rPr>
          <w:rFonts w:eastAsia="Times New Roman" w:cs="Helvetica"/>
          <w:color w:val="000000" w:themeColor="text1"/>
          <w:sz w:val="24"/>
          <w:szCs w:val="24"/>
        </w:rPr>
        <w:t xml:space="preserve"> στα νηπιαγωγεία</w:t>
      </w:r>
      <w:r w:rsidR="00263289" w:rsidRPr="00D631D8">
        <w:rPr>
          <w:rFonts w:eastAsia="Times New Roman" w:cs="Helvetica"/>
          <w:color w:val="000000" w:themeColor="text1"/>
          <w:sz w:val="24"/>
          <w:szCs w:val="24"/>
        </w:rPr>
        <w:t xml:space="preserve"> στην αρχή του διδακτικού έτους</w:t>
      </w:r>
      <w:r w:rsidRPr="00D631D8">
        <w:rPr>
          <w:rFonts w:eastAsia="Times New Roman" w:cs="Helvetica"/>
          <w:color w:val="000000" w:themeColor="text1"/>
          <w:sz w:val="24"/>
          <w:szCs w:val="24"/>
        </w:rPr>
        <w:t xml:space="preserve"> </w:t>
      </w:r>
      <w:r w:rsidR="00EE49DB" w:rsidRPr="00D631D8">
        <w:rPr>
          <w:rFonts w:eastAsia="Times New Roman" w:cs="Helvetica"/>
          <w:color w:val="000000" w:themeColor="text1"/>
          <w:sz w:val="24"/>
          <w:szCs w:val="24"/>
        </w:rPr>
        <w:t>να έχουν</w:t>
      </w:r>
      <w:r w:rsidR="00531418" w:rsidRPr="00D631D8">
        <w:rPr>
          <w:rFonts w:eastAsia="Times New Roman" w:cs="Helvetica"/>
          <w:color w:val="000000" w:themeColor="text1"/>
          <w:sz w:val="24"/>
          <w:szCs w:val="24"/>
        </w:rPr>
        <w:t xml:space="preserve"> ευέλικτο ωράριο 2 εβδομάδων για να προσαρμόζονται ομαλά τα νήπια στο σχολικό περιβάλλον.</w:t>
      </w:r>
    </w:p>
    <w:p w:rsidR="004F2C24" w:rsidRPr="00D631D8" w:rsidRDefault="004F2C24" w:rsidP="00662710">
      <w:pPr>
        <w:shd w:val="clear" w:color="auto" w:fill="FFFFFF"/>
        <w:spacing w:after="120" w:line="320" w:lineRule="exact"/>
        <w:jc w:val="both"/>
        <w:rPr>
          <w:rFonts w:eastAsia="Times New Roman" w:cs="Helvetica"/>
          <w:color w:val="000000" w:themeColor="text1"/>
          <w:sz w:val="24"/>
          <w:szCs w:val="24"/>
        </w:rPr>
      </w:pPr>
      <w:r w:rsidRPr="00D631D8">
        <w:rPr>
          <w:rFonts w:eastAsia="Times New Roman" w:cs="Helvetica"/>
          <w:color w:val="000000" w:themeColor="text1"/>
          <w:sz w:val="24"/>
          <w:szCs w:val="24"/>
        </w:rPr>
        <w:t>Κατοχυρώνε</w:t>
      </w:r>
      <w:r w:rsidR="009549D6" w:rsidRPr="00D631D8">
        <w:rPr>
          <w:rFonts w:eastAsia="Times New Roman" w:cs="Helvetica"/>
          <w:color w:val="000000" w:themeColor="text1"/>
          <w:sz w:val="24"/>
          <w:szCs w:val="24"/>
        </w:rPr>
        <w:t>ι</w:t>
      </w:r>
      <w:r w:rsidRPr="00D631D8">
        <w:rPr>
          <w:rFonts w:eastAsia="Times New Roman" w:cs="Helvetica"/>
          <w:color w:val="000000" w:themeColor="text1"/>
          <w:sz w:val="24"/>
          <w:szCs w:val="24"/>
        </w:rPr>
        <w:t xml:space="preserve"> υποχρεωτικά την ύπαρξη δασκάλου-δασκάλας</w:t>
      </w:r>
      <w:r w:rsidR="009549D6" w:rsidRPr="00D631D8">
        <w:rPr>
          <w:rFonts w:eastAsia="Times New Roman" w:cs="Helvetica"/>
          <w:color w:val="000000" w:themeColor="text1"/>
          <w:sz w:val="24"/>
          <w:szCs w:val="24"/>
        </w:rPr>
        <w:t xml:space="preserve"> </w:t>
      </w:r>
      <w:r w:rsidRPr="00D631D8">
        <w:rPr>
          <w:rFonts w:eastAsia="Times New Roman" w:cs="Helvetica"/>
          <w:color w:val="000000" w:themeColor="text1"/>
          <w:sz w:val="24"/>
          <w:szCs w:val="24"/>
        </w:rPr>
        <w:t>Π.Ε.70 σε κάθε τμήμα του Δημοτικού Σχολείου.</w:t>
      </w:r>
    </w:p>
    <w:p w:rsidR="00D631D8" w:rsidRDefault="00EE49DB" w:rsidP="00662710">
      <w:pPr>
        <w:shd w:val="clear" w:color="auto" w:fill="FFFFFF"/>
        <w:spacing w:after="120" w:line="320" w:lineRule="exact"/>
        <w:jc w:val="both"/>
        <w:rPr>
          <w:rFonts w:eastAsia="Times New Roman" w:cs="Helvetica"/>
          <w:color w:val="000000" w:themeColor="text1"/>
          <w:sz w:val="24"/>
          <w:szCs w:val="24"/>
        </w:rPr>
      </w:pPr>
      <w:r w:rsidRPr="00D631D8">
        <w:rPr>
          <w:rFonts w:eastAsia="Times New Roman" w:cs="Helvetica"/>
          <w:color w:val="000000" w:themeColor="text1"/>
          <w:sz w:val="24"/>
          <w:szCs w:val="24"/>
        </w:rPr>
        <w:t xml:space="preserve">Ενισχύει τη διαφάνεια στο σχολείο κατά τρόπο δημοκρατικό δίνοντας τη δυνατότητα πρόσβασης όλων των εκπαιδευτικών στο ημερολόγιο της σχολικής ζωής. </w:t>
      </w:r>
    </w:p>
    <w:p w:rsidR="00BF0469" w:rsidRPr="00D631D8" w:rsidRDefault="00EE49DB" w:rsidP="00662710">
      <w:pPr>
        <w:shd w:val="clear" w:color="auto" w:fill="FFFFFF"/>
        <w:spacing w:after="120" w:line="320" w:lineRule="exact"/>
        <w:jc w:val="both"/>
        <w:rPr>
          <w:rFonts w:eastAsia="Times New Roman" w:cs="Helvetica"/>
          <w:color w:val="000000" w:themeColor="text1"/>
          <w:sz w:val="24"/>
          <w:szCs w:val="24"/>
        </w:rPr>
      </w:pPr>
      <w:r w:rsidRPr="00D631D8">
        <w:rPr>
          <w:rFonts w:eastAsia="Times New Roman" w:cs="Helvetica"/>
          <w:color w:val="000000" w:themeColor="text1"/>
          <w:sz w:val="24"/>
          <w:szCs w:val="24"/>
        </w:rPr>
        <w:t>Ενισχύει τον θεσμό της επιμόρφωσης</w:t>
      </w:r>
      <w:r w:rsidR="00BF0469" w:rsidRPr="00D631D8">
        <w:rPr>
          <w:rFonts w:eastAsia="Times New Roman" w:cs="Helvetica"/>
          <w:color w:val="000000" w:themeColor="text1"/>
          <w:sz w:val="24"/>
          <w:szCs w:val="24"/>
        </w:rPr>
        <w:t xml:space="preserve"> των εκπαιδευτικών</w:t>
      </w:r>
      <w:r w:rsidRPr="00D631D8">
        <w:rPr>
          <w:rFonts w:eastAsia="Times New Roman" w:cs="Helvetica"/>
          <w:color w:val="000000" w:themeColor="text1"/>
          <w:sz w:val="24"/>
          <w:szCs w:val="24"/>
        </w:rPr>
        <w:t xml:space="preserve"> διαθέτοντας</w:t>
      </w:r>
      <w:r w:rsidR="00E14C07" w:rsidRPr="00D631D8">
        <w:rPr>
          <w:rFonts w:eastAsia="Times New Roman" w:cs="Helvetica"/>
          <w:color w:val="000000" w:themeColor="text1"/>
          <w:sz w:val="24"/>
          <w:szCs w:val="24"/>
        </w:rPr>
        <w:t xml:space="preserve"> δυο </w:t>
      </w:r>
      <w:r w:rsidRPr="00D631D8">
        <w:rPr>
          <w:rFonts w:eastAsia="Times New Roman" w:cs="Helvetica"/>
          <w:color w:val="000000" w:themeColor="text1"/>
          <w:sz w:val="24"/>
          <w:szCs w:val="24"/>
        </w:rPr>
        <w:t xml:space="preserve">εργάσιμες ημέρες </w:t>
      </w:r>
      <w:r w:rsidR="00BF0469" w:rsidRPr="00D631D8">
        <w:rPr>
          <w:rFonts w:eastAsia="Times New Roman" w:cs="Helvetica"/>
          <w:color w:val="000000" w:themeColor="text1"/>
          <w:sz w:val="24"/>
          <w:szCs w:val="24"/>
        </w:rPr>
        <w:t>για επιμορφωτικές/ενημερωτικές συναντήσεις με τους σχολικούς συμβούλους,</w:t>
      </w:r>
      <w:r w:rsidR="00E14C07" w:rsidRPr="00D631D8">
        <w:rPr>
          <w:rFonts w:eastAsia="Times New Roman" w:cs="Helvetica"/>
          <w:color w:val="000000" w:themeColor="text1"/>
          <w:sz w:val="24"/>
          <w:szCs w:val="24"/>
        </w:rPr>
        <w:t xml:space="preserve"> αντί</w:t>
      </w:r>
      <w:r w:rsidR="00BF0469" w:rsidRPr="00D631D8">
        <w:rPr>
          <w:rFonts w:eastAsia="Times New Roman" w:cs="Helvetica"/>
          <w:color w:val="000000" w:themeColor="text1"/>
          <w:sz w:val="24"/>
          <w:szCs w:val="24"/>
        </w:rPr>
        <w:t xml:space="preserve"> μόνο</w:t>
      </w:r>
      <w:r w:rsidR="00E14C07" w:rsidRPr="00D631D8">
        <w:rPr>
          <w:rFonts w:eastAsia="Times New Roman" w:cs="Helvetica"/>
          <w:color w:val="000000" w:themeColor="text1"/>
          <w:sz w:val="24"/>
          <w:szCs w:val="24"/>
        </w:rPr>
        <w:t xml:space="preserve"> των δίωρων </w:t>
      </w:r>
      <w:r w:rsidR="00BF0469" w:rsidRPr="00D631D8">
        <w:rPr>
          <w:rFonts w:eastAsia="Times New Roman" w:cs="Helvetica"/>
          <w:color w:val="000000" w:themeColor="text1"/>
          <w:sz w:val="24"/>
          <w:szCs w:val="24"/>
        </w:rPr>
        <w:t xml:space="preserve">που προέβλεπε το προηγούμενο ΠΔ. </w:t>
      </w:r>
    </w:p>
    <w:p w:rsidR="00181E24" w:rsidRPr="00D631D8" w:rsidRDefault="00BF0469" w:rsidP="00662710">
      <w:pPr>
        <w:shd w:val="clear" w:color="auto" w:fill="FFFFFF"/>
        <w:spacing w:after="120" w:line="320" w:lineRule="exact"/>
        <w:jc w:val="both"/>
        <w:rPr>
          <w:rFonts w:eastAsia="Times New Roman" w:cs="Helvetica"/>
          <w:color w:val="000000" w:themeColor="text1"/>
          <w:sz w:val="24"/>
          <w:szCs w:val="24"/>
        </w:rPr>
      </w:pPr>
      <w:r w:rsidRPr="00D631D8">
        <w:rPr>
          <w:rFonts w:eastAsia="Times New Roman" w:cs="Helvetica"/>
          <w:color w:val="000000" w:themeColor="text1"/>
          <w:sz w:val="24"/>
          <w:szCs w:val="24"/>
        </w:rPr>
        <w:lastRenderedPageBreak/>
        <w:t xml:space="preserve">Αλλαγή θετική και αναγκαία είναι η </w:t>
      </w:r>
      <w:r w:rsidR="00181E24" w:rsidRPr="00D631D8">
        <w:rPr>
          <w:rFonts w:eastAsia="Times New Roman" w:cs="Helvetica"/>
          <w:color w:val="000000" w:themeColor="text1"/>
          <w:sz w:val="24"/>
          <w:szCs w:val="24"/>
        </w:rPr>
        <w:t xml:space="preserve">δυνατότητα αναμόρφωσης του Εβδομαδιαίου </w:t>
      </w:r>
      <w:proofErr w:type="spellStart"/>
      <w:r w:rsidR="00181E24" w:rsidRPr="00D631D8">
        <w:rPr>
          <w:rFonts w:eastAsia="Times New Roman" w:cs="Helvetica"/>
          <w:color w:val="000000" w:themeColor="text1"/>
          <w:sz w:val="24"/>
          <w:szCs w:val="24"/>
        </w:rPr>
        <w:t>Ωρολόγιου</w:t>
      </w:r>
      <w:proofErr w:type="spellEnd"/>
      <w:r w:rsidR="00181E24" w:rsidRPr="00D631D8">
        <w:rPr>
          <w:rFonts w:eastAsia="Times New Roman" w:cs="Helvetica"/>
          <w:color w:val="000000" w:themeColor="text1"/>
          <w:sz w:val="24"/>
          <w:szCs w:val="24"/>
        </w:rPr>
        <w:t xml:space="preserve"> Προγράμματος Διδασκαλίας με απόφαση του Συλλόγου Διδασκόντων στη βάση του διδακτικού ωραρίου των εκπαιδευτικών έως ότου τοποθετηθεί το σύνολο των εκπαιδευτικών στη σχολική μονάδα</w:t>
      </w:r>
      <w:r w:rsidRPr="00D631D8">
        <w:rPr>
          <w:rFonts w:eastAsia="Times New Roman" w:cs="Helvetica"/>
          <w:color w:val="000000" w:themeColor="text1"/>
          <w:sz w:val="24"/>
          <w:szCs w:val="24"/>
        </w:rPr>
        <w:t>.</w:t>
      </w:r>
      <w:r w:rsidR="00181E24" w:rsidRPr="00D631D8">
        <w:rPr>
          <w:rFonts w:eastAsia="Times New Roman" w:cs="Helvetica"/>
          <w:color w:val="000000" w:themeColor="text1"/>
          <w:sz w:val="24"/>
          <w:szCs w:val="24"/>
        </w:rPr>
        <w:t xml:space="preserve"> </w:t>
      </w:r>
    </w:p>
    <w:p w:rsidR="00AF2943" w:rsidRPr="00D631D8" w:rsidRDefault="00AF2943" w:rsidP="00662710">
      <w:pPr>
        <w:shd w:val="clear" w:color="auto" w:fill="FFFFFF"/>
        <w:spacing w:after="120" w:line="320" w:lineRule="exact"/>
        <w:jc w:val="both"/>
        <w:rPr>
          <w:rFonts w:eastAsia="Times New Roman" w:cs="Helvetica"/>
          <w:color w:val="000000" w:themeColor="text1"/>
          <w:sz w:val="24"/>
          <w:szCs w:val="24"/>
        </w:rPr>
      </w:pPr>
      <w:r w:rsidRPr="00D631D8">
        <w:rPr>
          <w:rFonts w:eastAsia="Times New Roman" w:cs="Helvetica"/>
          <w:color w:val="000000" w:themeColor="text1"/>
          <w:sz w:val="24"/>
          <w:szCs w:val="24"/>
        </w:rPr>
        <w:t xml:space="preserve">Ο ρόλος του Σχολικού </w:t>
      </w:r>
      <w:r w:rsidR="00D631D8">
        <w:rPr>
          <w:rFonts w:eastAsia="Times New Roman" w:cs="Helvetica"/>
          <w:color w:val="000000" w:themeColor="text1"/>
          <w:sz w:val="24"/>
          <w:szCs w:val="24"/>
        </w:rPr>
        <w:t>Σ</w:t>
      </w:r>
      <w:r w:rsidRPr="00D631D8">
        <w:rPr>
          <w:rFonts w:eastAsia="Times New Roman" w:cs="Helvetica"/>
          <w:color w:val="000000" w:themeColor="text1"/>
          <w:sz w:val="24"/>
          <w:szCs w:val="24"/>
        </w:rPr>
        <w:t>υμβούλου σε τυχόν διαφωνίες των μελών των Συλλόγων Διδασκόντων καθορίζεται πλέον ως συμβουλευτικός και μόνο.</w:t>
      </w:r>
    </w:p>
    <w:p w:rsidR="00AF2943" w:rsidRPr="00D631D8" w:rsidRDefault="00AF2943" w:rsidP="00662710">
      <w:pPr>
        <w:shd w:val="clear" w:color="auto" w:fill="FFFFFF"/>
        <w:spacing w:after="120" w:line="320" w:lineRule="exact"/>
        <w:jc w:val="both"/>
        <w:rPr>
          <w:rFonts w:eastAsia="Times New Roman" w:cs="Helvetica"/>
          <w:color w:val="FF0000"/>
          <w:sz w:val="24"/>
          <w:szCs w:val="24"/>
          <w:u w:val="single"/>
        </w:rPr>
      </w:pPr>
      <w:r w:rsidRPr="00D631D8">
        <w:rPr>
          <w:rFonts w:eastAsia="Times New Roman" w:cs="Helvetica"/>
          <w:color w:val="000000" w:themeColor="text1"/>
          <w:sz w:val="24"/>
          <w:szCs w:val="24"/>
        </w:rPr>
        <w:t>Το Π.Δ. εναρμονίζεται με την πραγματικότητα προβλέποντας κατά την ημέρα έναρξης και λήξης των μαθημάτων να μη γίνονται μαθήματα.</w:t>
      </w:r>
    </w:p>
    <w:p w:rsidR="00EC49C6" w:rsidRPr="004F2C24" w:rsidRDefault="00181E24" w:rsidP="00662710">
      <w:pPr>
        <w:shd w:val="clear" w:color="auto" w:fill="FFFFFF"/>
        <w:spacing w:after="120" w:line="320" w:lineRule="exact"/>
        <w:jc w:val="both"/>
        <w:rPr>
          <w:rFonts w:eastAsia="Times New Roman" w:cs="Helvetica"/>
          <w:color w:val="000000"/>
          <w:sz w:val="24"/>
          <w:szCs w:val="24"/>
        </w:rPr>
      </w:pPr>
      <w:r w:rsidRPr="004F2C24">
        <w:rPr>
          <w:rFonts w:eastAsia="Times New Roman" w:cs="Helvetica"/>
          <w:b/>
          <w:color w:val="000000" w:themeColor="text1"/>
          <w:sz w:val="24"/>
          <w:szCs w:val="24"/>
        </w:rPr>
        <w:t xml:space="preserve"> </w:t>
      </w:r>
      <w:r w:rsidR="00E14C07" w:rsidRPr="004F2C24">
        <w:rPr>
          <w:rFonts w:eastAsia="Times New Roman" w:cs="Helvetica"/>
          <w:b/>
          <w:color w:val="000000" w:themeColor="text1"/>
          <w:sz w:val="24"/>
          <w:szCs w:val="24"/>
        </w:rPr>
        <w:t xml:space="preserve"> </w:t>
      </w:r>
      <w:r w:rsidR="004B0C93" w:rsidRPr="004F2C24">
        <w:rPr>
          <w:rFonts w:eastAsia="Times New Roman" w:cs="Helvetica"/>
          <w:b/>
          <w:color w:val="000000"/>
          <w:sz w:val="24"/>
          <w:szCs w:val="24"/>
        </w:rPr>
        <w:t xml:space="preserve">Η ΕΡΑ </w:t>
      </w:r>
      <w:r w:rsidR="004B0C93" w:rsidRPr="00D631D8">
        <w:rPr>
          <w:rFonts w:eastAsia="Times New Roman" w:cs="Helvetica"/>
          <w:color w:val="000000"/>
          <w:sz w:val="24"/>
          <w:szCs w:val="24"/>
        </w:rPr>
        <w:t>γ</w:t>
      </w:r>
      <w:r w:rsidR="00EC49C6" w:rsidRPr="00D631D8">
        <w:rPr>
          <w:rFonts w:eastAsia="Times New Roman" w:cs="Helvetica"/>
          <w:color w:val="000000"/>
          <w:sz w:val="24"/>
          <w:szCs w:val="24"/>
        </w:rPr>
        <w:t>ια το θέμα της επιλογής σημαιοφόρων που παρουσιάστηκε ως μείζ</w:t>
      </w:r>
      <w:r w:rsidR="00400D56" w:rsidRPr="00D631D8">
        <w:rPr>
          <w:rFonts w:eastAsia="Times New Roman" w:cs="Helvetica"/>
          <w:color w:val="000000"/>
          <w:sz w:val="24"/>
          <w:szCs w:val="24"/>
        </w:rPr>
        <w:t>ο</w:t>
      </w:r>
      <w:r w:rsidR="00EC49C6" w:rsidRPr="00D631D8">
        <w:rPr>
          <w:rFonts w:eastAsia="Times New Roman" w:cs="Helvetica"/>
          <w:color w:val="000000"/>
          <w:sz w:val="24"/>
          <w:szCs w:val="24"/>
        </w:rPr>
        <w:t>ν</w:t>
      </w:r>
      <w:r w:rsidR="00EC49C6" w:rsidRPr="004F2C24">
        <w:rPr>
          <w:rFonts w:eastAsia="Times New Roman" w:cs="Helvetica"/>
          <w:b/>
          <w:color w:val="000000"/>
          <w:sz w:val="24"/>
          <w:szCs w:val="24"/>
        </w:rPr>
        <w:t xml:space="preserve"> </w:t>
      </w:r>
      <w:r w:rsidR="00EC49C6" w:rsidRPr="004F2C24">
        <w:rPr>
          <w:rFonts w:eastAsia="Times New Roman" w:cs="Helvetica"/>
          <w:color w:val="000000"/>
          <w:sz w:val="24"/>
          <w:szCs w:val="24"/>
        </w:rPr>
        <w:t>έχει τοποθετηθεί κατά καιρούς καταθέτοντας μια άλλη παιδαγωγική αντίληψη συνολικά για το θέμα τ</w:t>
      </w:r>
      <w:r w:rsidR="004B0C93" w:rsidRPr="004F2C24">
        <w:rPr>
          <w:rFonts w:eastAsia="Times New Roman" w:cs="Helvetica"/>
          <w:color w:val="000000"/>
          <w:sz w:val="24"/>
          <w:szCs w:val="24"/>
        </w:rPr>
        <w:t>ης βαθμολογίας στο δημοτικό, το</w:t>
      </w:r>
      <w:r w:rsidR="00EC49C6" w:rsidRPr="004F2C24">
        <w:rPr>
          <w:rFonts w:eastAsia="Times New Roman" w:cs="Helvetica"/>
          <w:color w:val="000000"/>
          <w:sz w:val="24"/>
          <w:szCs w:val="24"/>
        </w:rPr>
        <w:t xml:space="preserve"> ρόλο του σχολείου, την αριστεία που σκοπίμως οι </w:t>
      </w:r>
      <w:r w:rsidR="00EC49C6" w:rsidRPr="004F2C24">
        <w:rPr>
          <w:rFonts w:eastAsia="Times New Roman" w:cs="Helvetica"/>
          <w:color w:val="000000" w:themeColor="text1"/>
          <w:sz w:val="24"/>
          <w:szCs w:val="24"/>
        </w:rPr>
        <w:t>συντηρητικοί και νεοφιλελεύθεροι στην εκπαίδευση</w:t>
      </w:r>
      <w:r w:rsidR="00EC49C6" w:rsidRPr="004F2C24">
        <w:rPr>
          <w:rFonts w:eastAsia="Times New Roman" w:cs="Helvetica"/>
          <w:color w:val="FF0000"/>
          <w:sz w:val="24"/>
          <w:szCs w:val="24"/>
        </w:rPr>
        <w:t xml:space="preserve">   </w:t>
      </w:r>
      <w:r w:rsidR="00EC49C6" w:rsidRPr="004F2C24">
        <w:rPr>
          <w:rFonts w:eastAsia="Times New Roman" w:cs="Helvetica"/>
          <w:color w:val="000000"/>
          <w:sz w:val="24"/>
          <w:szCs w:val="24"/>
        </w:rPr>
        <w:t>την αντιμετωπίζουν ως έννοια έξω και πάνω από εκπαιδευτική διαδικασία, όχι ως στόχο μόρφωσης αλλά ως αντίληψη διαχωρισμού, υιοθετώντας μάλιστα και εκφράσεις για «άνισους» μαθητές.</w:t>
      </w:r>
    </w:p>
    <w:p w:rsidR="00EC49C6" w:rsidRPr="00D631D8" w:rsidRDefault="00EC49C6" w:rsidP="00662710">
      <w:pPr>
        <w:shd w:val="clear" w:color="auto" w:fill="FFFFFF"/>
        <w:spacing w:after="120" w:line="320" w:lineRule="exact"/>
        <w:jc w:val="both"/>
        <w:rPr>
          <w:rFonts w:cs="Helvetica"/>
          <w:color w:val="1D2129"/>
          <w:sz w:val="24"/>
          <w:szCs w:val="24"/>
          <w:shd w:val="clear" w:color="auto" w:fill="FFFFFF"/>
        </w:rPr>
      </w:pPr>
      <w:r w:rsidRPr="00F858A8">
        <w:rPr>
          <w:rFonts w:cs="Helvetica"/>
          <w:b/>
          <w:color w:val="1D2129"/>
          <w:sz w:val="24"/>
          <w:szCs w:val="24"/>
          <w:shd w:val="clear" w:color="auto" w:fill="FFFFFF"/>
        </w:rPr>
        <w:t>Η λογική που θέλει την σημαία</w:t>
      </w:r>
      <w:r w:rsidR="00530C39" w:rsidRPr="00530C39">
        <w:rPr>
          <w:rFonts w:cs="Helvetica"/>
          <w:b/>
          <w:color w:val="1D2129"/>
          <w:sz w:val="24"/>
          <w:szCs w:val="24"/>
          <w:shd w:val="clear" w:color="auto" w:fill="FFFFFF"/>
        </w:rPr>
        <w:t>,</w:t>
      </w:r>
      <w:r w:rsidR="003D4FA7" w:rsidRPr="003D4FA7">
        <w:rPr>
          <w:rFonts w:cs="Helvetica"/>
          <w:color w:val="1D2129"/>
          <w:sz w:val="24"/>
          <w:szCs w:val="24"/>
          <w:shd w:val="clear" w:color="auto" w:fill="FFFFFF"/>
        </w:rPr>
        <w:t xml:space="preserve"> </w:t>
      </w:r>
      <w:r w:rsidR="00F858A8">
        <w:rPr>
          <w:rFonts w:cs="Helvetica"/>
          <w:color w:val="1D2129"/>
          <w:sz w:val="24"/>
          <w:szCs w:val="24"/>
          <w:shd w:val="clear" w:color="auto" w:fill="FFFFFF"/>
        </w:rPr>
        <w:t>το σύμβολο της χώρας μας</w:t>
      </w:r>
      <w:r w:rsidR="00530C39" w:rsidRPr="00530C39">
        <w:rPr>
          <w:rFonts w:cs="Helvetica"/>
          <w:color w:val="1D2129"/>
          <w:sz w:val="24"/>
          <w:szCs w:val="24"/>
          <w:shd w:val="clear" w:color="auto" w:fill="FFFFFF"/>
        </w:rPr>
        <w:t>,</w:t>
      </w:r>
      <w:r w:rsidR="00F858A8">
        <w:rPr>
          <w:rFonts w:cs="Helvetica"/>
          <w:color w:val="1D2129"/>
          <w:sz w:val="24"/>
          <w:szCs w:val="24"/>
          <w:shd w:val="clear" w:color="auto" w:fill="FFFFFF"/>
        </w:rPr>
        <w:t xml:space="preserve"> </w:t>
      </w:r>
      <w:r w:rsidR="003D4FA7">
        <w:rPr>
          <w:rFonts w:cs="Helvetica"/>
          <w:color w:val="1D2129"/>
          <w:sz w:val="24"/>
          <w:szCs w:val="24"/>
          <w:shd w:val="clear" w:color="auto" w:fill="FFFFFF"/>
        </w:rPr>
        <w:t xml:space="preserve">να </w:t>
      </w:r>
      <w:r w:rsidR="00417450">
        <w:rPr>
          <w:rFonts w:cs="Helvetica"/>
          <w:color w:val="1D2129"/>
          <w:sz w:val="24"/>
          <w:szCs w:val="24"/>
          <w:shd w:val="clear" w:color="auto" w:fill="FFFFFF"/>
        </w:rPr>
        <w:t>θεωρείται</w:t>
      </w:r>
      <w:r w:rsidR="003D4FA7">
        <w:rPr>
          <w:rFonts w:cs="Helvetica"/>
          <w:color w:val="1D2129"/>
          <w:sz w:val="24"/>
          <w:szCs w:val="24"/>
          <w:shd w:val="clear" w:color="auto" w:fill="FFFFFF"/>
        </w:rPr>
        <w:t xml:space="preserve"> αριστείο και βραβείο μόνο </w:t>
      </w:r>
      <w:r w:rsidRPr="00D631D8">
        <w:rPr>
          <w:rFonts w:cs="Helvetica"/>
          <w:color w:val="1D2129"/>
          <w:sz w:val="24"/>
          <w:szCs w:val="24"/>
          <w:shd w:val="clear" w:color="auto" w:fill="FFFFFF"/>
        </w:rPr>
        <w:t>για τους άριστους στην αριθμητική βαθμολογία</w:t>
      </w:r>
      <w:r w:rsidR="00795146">
        <w:rPr>
          <w:rFonts w:cs="Helvetica"/>
          <w:color w:val="1D2129"/>
          <w:sz w:val="24"/>
          <w:szCs w:val="24"/>
          <w:shd w:val="clear" w:color="auto" w:fill="FFFFFF"/>
        </w:rPr>
        <w:t xml:space="preserve"> </w:t>
      </w:r>
      <w:r w:rsidR="00F858A8">
        <w:rPr>
          <w:rFonts w:cs="Helvetica"/>
          <w:color w:val="1D2129"/>
          <w:sz w:val="24"/>
          <w:szCs w:val="24"/>
          <w:shd w:val="clear" w:color="auto" w:fill="FFFFFF"/>
        </w:rPr>
        <w:t xml:space="preserve">και όχι σύμβολο </w:t>
      </w:r>
      <w:r w:rsidRPr="00D631D8">
        <w:rPr>
          <w:rFonts w:cs="Helvetica"/>
          <w:color w:val="1D2129"/>
          <w:sz w:val="24"/>
          <w:szCs w:val="24"/>
          <w:shd w:val="clear" w:color="auto" w:fill="FFFFFF"/>
        </w:rPr>
        <w:t>για όλους που συμμετέχουν στα της ελληνικής παιδείας και ιδιαιτέρως για όλα τα παιδιά</w:t>
      </w:r>
      <w:r w:rsidR="00F858A8">
        <w:rPr>
          <w:rFonts w:cs="Helvetica"/>
          <w:color w:val="1D2129"/>
          <w:sz w:val="24"/>
          <w:szCs w:val="24"/>
          <w:shd w:val="clear" w:color="auto" w:fill="FFFFFF"/>
        </w:rPr>
        <w:t xml:space="preserve"> και αντιπαιδαγωγική είναι και ανιστόρητη.</w:t>
      </w:r>
    </w:p>
    <w:p w:rsidR="00EC49C6" w:rsidRPr="004F2C24" w:rsidRDefault="004B0C93" w:rsidP="00662710">
      <w:pPr>
        <w:shd w:val="clear" w:color="auto" w:fill="FFFFFF"/>
        <w:spacing w:after="120" w:line="320" w:lineRule="exact"/>
        <w:jc w:val="both"/>
        <w:rPr>
          <w:rFonts w:cs="Helvetica"/>
          <w:color w:val="1D2129"/>
          <w:sz w:val="24"/>
          <w:szCs w:val="24"/>
          <w:shd w:val="clear" w:color="auto" w:fill="FFFFFF"/>
        </w:rPr>
      </w:pPr>
      <w:r w:rsidRPr="004F2C24">
        <w:rPr>
          <w:rFonts w:cs="Helvetica"/>
          <w:b/>
          <w:color w:val="1D2129"/>
          <w:sz w:val="24"/>
          <w:szCs w:val="24"/>
          <w:shd w:val="clear" w:color="auto" w:fill="FFFFFF"/>
        </w:rPr>
        <w:t xml:space="preserve">Η </w:t>
      </w:r>
      <w:r w:rsidR="00EC49C6" w:rsidRPr="004F2C24">
        <w:rPr>
          <w:rFonts w:cs="Helvetica"/>
          <w:b/>
          <w:color w:val="1D2129"/>
          <w:sz w:val="24"/>
          <w:szCs w:val="24"/>
          <w:shd w:val="clear" w:color="auto" w:fill="FFFFFF"/>
        </w:rPr>
        <w:t>ΕΡΑ</w:t>
      </w:r>
      <w:r w:rsidR="00EC49C6" w:rsidRPr="004F2C24">
        <w:rPr>
          <w:rFonts w:cs="Helvetica"/>
          <w:color w:val="1D2129"/>
          <w:sz w:val="24"/>
          <w:szCs w:val="24"/>
          <w:shd w:val="clear" w:color="auto" w:fill="FFFFFF"/>
        </w:rPr>
        <w:t xml:space="preserve"> </w:t>
      </w:r>
      <w:r w:rsidR="00D631D8" w:rsidRPr="00E545FF">
        <w:rPr>
          <w:rFonts w:cs="Helvetica"/>
          <w:b/>
          <w:color w:val="1D2129"/>
          <w:sz w:val="24"/>
          <w:szCs w:val="24"/>
          <w:shd w:val="clear" w:color="auto" w:fill="FFFFFF"/>
        </w:rPr>
        <w:t>είναι υπέρ της</w:t>
      </w:r>
      <w:r w:rsidR="00EC49C6" w:rsidRPr="004F2C24">
        <w:rPr>
          <w:rFonts w:cs="Helvetica"/>
          <w:color w:val="1D2129"/>
          <w:sz w:val="24"/>
          <w:szCs w:val="24"/>
          <w:shd w:val="clear" w:color="auto" w:fill="FFFFFF"/>
        </w:rPr>
        <w:t xml:space="preserve"> </w:t>
      </w:r>
      <w:r w:rsidR="00EC49C6" w:rsidRPr="004F2C24">
        <w:rPr>
          <w:rFonts w:cs="Helvetica"/>
          <w:b/>
          <w:color w:val="1D2129"/>
          <w:sz w:val="24"/>
          <w:szCs w:val="24"/>
          <w:shd w:val="clear" w:color="auto" w:fill="FFFFFF"/>
        </w:rPr>
        <w:t>κατάργησης της αριθμητικής βαθμολογίας και αντικατάστασ</w:t>
      </w:r>
      <w:r w:rsidR="00D631D8">
        <w:rPr>
          <w:rFonts w:cs="Helvetica"/>
          <w:b/>
          <w:color w:val="1D2129"/>
          <w:sz w:val="24"/>
          <w:szCs w:val="24"/>
          <w:shd w:val="clear" w:color="auto" w:fill="FFFFFF"/>
        </w:rPr>
        <w:t>ή</w:t>
      </w:r>
      <w:r w:rsidR="00EC49C6" w:rsidRPr="004F2C24">
        <w:rPr>
          <w:rFonts w:cs="Helvetica"/>
          <w:b/>
          <w:color w:val="1D2129"/>
          <w:sz w:val="24"/>
          <w:szCs w:val="24"/>
          <w:shd w:val="clear" w:color="auto" w:fill="FFFFFF"/>
        </w:rPr>
        <w:t>ς</w:t>
      </w:r>
      <w:r w:rsidR="00D631D8">
        <w:rPr>
          <w:rFonts w:cs="Helvetica"/>
          <w:b/>
          <w:color w:val="1D2129"/>
          <w:sz w:val="24"/>
          <w:szCs w:val="24"/>
          <w:shd w:val="clear" w:color="auto" w:fill="FFFFFF"/>
        </w:rPr>
        <w:t xml:space="preserve"> της</w:t>
      </w:r>
      <w:r w:rsidR="00EC49C6" w:rsidRPr="004F2C24">
        <w:rPr>
          <w:rFonts w:cs="Helvetica"/>
          <w:b/>
          <w:color w:val="1D2129"/>
          <w:sz w:val="24"/>
          <w:szCs w:val="24"/>
          <w:shd w:val="clear" w:color="auto" w:fill="FFFFFF"/>
        </w:rPr>
        <w:t xml:space="preserve"> από την περιγραφική αξιολόγηση</w:t>
      </w:r>
      <w:r w:rsidR="00EC49C6" w:rsidRPr="004F2C24">
        <w:rPr>
          <w:rFonts w:cs="Helvetica"/>
          <w:color w:val="1D2129"/>
          <w:sz w:val="24"/>
          <w:szCs w:val="24"/>
          <w:shd w:val="clear" w:color="auto" w:fill="FFFFFF"/>
        </w:rPr>
        <w:t xml:space="preserve"> του κάθε </w:t>
      </w:r>
      <w:r w:rsidR="00132B95">
        <w:rPr>
          <w:rFonts w:cs="Helvetica"/>
          <w:color w:val="1D2129"/>
          <w:sz w:val="24"/>
          <w:szCs w:val="24"/>
          <w:shd w:val="clear" w:color="auto" w:fill="FFFFFF"/>
        </w:rPr>
        <w:t>παιδιού</w:t>
      </w:r>
      <w:r w:rsidR="00D631D8">
        <w:rPr>
          <w:rFonts w:cs="Helvetica"/>
          <w:color w:val="1D2129"/>
          <w:sz w:val="24"/>
          <w:szCs w:val="24"/>
          <w:shd w:val="clear" w:color="auto" w:fill="FFFFFF"/>
        </w:rPr>
        <w:t>. Ε</w:t>
      </w:r>
      <w:r w:rsidR="00EC49C6" w:rsidRPr="004F2C24">
        <w:rPr>
          <w:rFonts w:cs="Helvetica"/>
          <w:color w:val="1D2129"/>
          <w:sz w:val="24"/>
          <w:szCs w:val="24"/>
          <w:shd w:val="clear" w:color="auto" w:fill="FFFFFF"/>
        </w:rPr>
        <w:t>κεί θα αποτυπώνονται η πρόοδος, θα επιβραβεύεται η προσπάθεια και θα υπογραμμίζονται οι ιδιαίτερες κλίσεις, οι μαθησιακές δυσκολίες και «αδυναμίες» των μαθητών ενισχύοντας την απαραίτητη ανατροφοδότηση,  διαδικασία που θα βοηθήσει και στην καλυτέρευση συνολικά της εκπαίδευσης και της παιδαγωγικής πράξης.</w:t>
      </w:r>
    </w:p>
    <w:p w:rsidR="00EC49C6" w:rsidRPr="004F2C24" w:rsidRDefault="00EC49C6" w:rsidP="00662710">
      <w:pPr>
        <w:shd w:val="clear" w:color="auto" w:fill="FFFFFF"/>
        <w:spacing w:after="120" w:line="320" w:lineRule="exact"/>
        <w:jc w:val="both"/>
        <w:rPr>
          <w:rFonts w:cs="Helvetica"/>
          <w:color w:val="1D2129"/>
          <w:sz w:val="24"/>
          <w:szCs w:val="24"/>
          <w:shd w:val="clear" w:color="auto" w:fill="FFFFFF"/>
        </w:rPr>
      </w:pPr>
      <w:r w:rsidRPr="004F2C24">
        <w:rPr>
          <w:rFonts w:cs="Helvetica"/>
          <w:b/>
          <w:color w:val="1D2129"/>
          <w:sz w:val="24"/>
          <w:szCs w:val="24"/>
        </w:rPr>
        <w:t>Η ΕΡΑ</w:t>
      </w:r>
      <w:r w:rsidRPr="004F2C24">
        <w:rPr>
          <w:rFonts w:cs="Helvetica"/>
          <w:color w:val="1D2129"/>
          <w:sz w:val="24"/>
          <w:szCs w:val="24"/>
        </w:rPr>
        <w:t xml:space="preserve"> θεωρεί ότι τ</w:t>
      </w:r>
      <w:r w:rsidRPr="004F2C24">
        <w:rPr>
          <w:rFonts w:cs="Helvetica"/>
          <w:color w:val="1D2129"/>
          <w:sz w:val="24"/>
          <w:szCs w:val="24"/>
          <w:shd w:val="clear" w:color="auto" w:fill="FFFFFF"/>
        </w:rPr>
        <w:t>ο σχολείο από μόνο του δεν μπορεί να αλλάξει την κοινωνία,  να την κάνει συνεργατική- συναγωνιστική και όχι ανταγωνιστική, να αλλάξει συνολικά τις δομές της, μπορεί όμως να εποικοδομήσει, να δείξει και να ανοίξει τον δρόμο ώστε η ευτυχία των ανθρώπων και η μόρφωση να περνάει μέσα από το κοινό καλό για τα ωραία και τα μεγάλα της ζωής. Η μόρφωση, η κριτική σκέψη και στάση ποτέ δεν εξαρτήθηκαν από καταστάσεις κατάταξης, ειδικά στην παιδική ηλικία. </w:t>
      </w:r>
    </w:p>
    <w:p w:rsidR="00EC49C6" w:rsidRPr="004F2C24" w:rsidRDefault="00EC49C6" w:rsidP="00662710">
      <w:pPr>
        <w:shd w:val="clear" w:color="auto" w:fill="FFFFFF"/>
        <w:spacing w:after="120" w:line="320" w:lineRule="exact"/>
        <w:jc w:val="both"/>
        <w:rPr>
          <w:rFonts w:cs="Helvetica"/>
          <w:color w:val="1D2129"/>
          <w:sz w:val="24"/>
          <w:szCs w:val="24"/>
          <w:shd w:val="clear" w:color="auto" w:fill="FFFFFF"/>
        </w:rPr>
      </w:pPr>
      <w:r w:rsidRPr="00E545FF">
        <w:rPr>
          <w:rFonts w:cs="Helvetica"/>
          <w:b/>
          <w:color w:val="1D2129"/>
          <w:sz w:val="24"/>
          <w:szCs w:val="24"/>
          <w:shd w:val="clear" w:color="auto" w:fill="FFFFFF"/>
        </w:rPr>
        <w:t>Αριστεία</w:t>
      </w:r>
      <w:r w:rsidR="004B0C93" w:rsidRPr="00E545FF">
        <w:rPr>
          <w:rFonts w:cs="Helvetica"/>
          <w:b/>
          <w:color w:val="1D2129"/>
          <w:sz w:val="24"/>
          <w:szCs w:val="24"/>
          <w:shd w:val="clear" w:color="auto" w:fill="FFFFFF"/>
        </w:rPr>
        <w:t xml:space="preserve"> για την ΕΡΑ</w:t>
      </w:r>
      <w:r w:rsidRPr="00D631D8">
        <w:rPr>
          <w:rFonts w:cs="Helvetica"/>
          <w:color w:val="1D2129"/>
          <w:sz w:val="24"/>
          <w:szCs w:val="24"/>
          <w:shd w:val="clear" w:color="auto" w:fill="FFFFFF"/>
        </w:rPr>
        <w:t xml:space="preserve"> είναι όλοι οι μαθητές να απολαμβάνουν τα αγαθά της παιδείας χωρίς στερήσεις, χωρίς αποκλεισμούς</w:t>
      </w:r>
      <w:r w:rsidRPr="004F2C24">
        <w:rPr>
          <w:rFonts w:cs="Helvetica"/>
          <w:color w:val="1D2129"/>
          <w:sz w:val="24"/>
          <w:szCs w:val="24"/>
          <w:shd w:val="clear" w:color="auto" w:fill="FFFFFF"/>
        </w:rPr>
        <w:t xml:space="preserve"> σε ένα εκπαιδευτικό σύστημα αναβαθμισμένο που θα αντιμετωπίζει τον κάθε μαθητή και μαθήτρια ως ξεχωριστή προσωπικότητα, που θα παίρνει υπόψη τις ιδιαίτερες ανάγκες τους. Η εκπαίδευση που διεκδικούμε δεν μπορεί να βασίζεται σε καταστάσεις κατάταξης, σε ανταγωνισμούς και αντιπαλότητες. </w:t>
      </w:r>
      <w:r w:rsidRPr="004F2C24">
        <w:rPr>
          <w:rFonts w:cs="Helvetica"/>
          <w:b/>
          <w:color w:val="1D2129"/>
          <w:sz w:val="24"/>
          <w:szCs w:val="24"/>
          <w:shd w:val="clear" w:color="auto" w:fill="FFFFFF"/>
        </w:rPr>
        <w:t>Μέτρο σύγκρισης όλων των μαθητών δεν μπορεί να είναι παρά μόνο οι προκλήσεις , η ανάδειξη των ικανοτήτων , το ανέβασμα για όλους στο «Πρώτο Σκαλί» της μόρφωσης.</w:t>
      </w:r>
      <w:r w:rsidRPr="004F2C24">
        <w:rPr>
          <w:rFonts w:cs="Helvetica"/>
          <w:color w:val="1D2129"/>
          <w:sz w:val="24"/>
          <w:szCs w:val="24"/>
          <w:shd w:val="clear" w:color="auto" w:fill="FFFFFF"/>
        </w:rPr>
        <w:t xml:space="preserve"> Σε ένα τέτοιο εκπαιδευτικό σύστημα τα οφέλη θα είναι πολλαπλά </w:t>
      </w:r>
      <w:r w:rsidR="001F298D" w:rsidRPr="004F2C24">
        <w:rPr>
          <w:rFonts w:cs="Helvetica"/>
          <w:color w:val="1D2129"/>
          <w:sz w:val="24"/>
          <w:szCs w:val="24"/>
          <w:shd w:val="clear" w:color="auto" w:fill="FFFFFF"/>
        </w:rPr>
        <w:t xml:space="preserve">και για τους άριστους και τους λιγότερο άριστους, </w:t>
      </w:r>
      <w:r w:rsidRPr="004F2C24">
        <w:rPr>
          <w:rFonts w:cs="Helvetica"/>
          <w:color w:val="1D2129"/>
          <w:sz w:val="24"/>
          <w:szCs w:val="24"/>
          <w:shd w:val="clear" w:color="auto" w:fill="FFFFFF"/>
        </w:rPr>
        <w:t>για όλους τους μαθητές, και επακολούθως για την κοινωνία.</w:t>
      </w:r>
    </w:p>
    <w:p w:rsidR="004B0C93" w:rsidRPr="004F2C24" w:rsidRDefault="00341BAE" w:rsidP="00662710">
      <w:pPr>
        <w:shd w:val="clear" w:color="auto" w:fill="FFFFFF"/>
        <w:spacing w:after="120" w:line="320" w:lineRule="exact"/>
        <w:jc w:val="both"/>
        <w:rPr>
          <w:rFonts w:cs="Helvetica"/>
          <w:color w:val="1D2129"/>
          <w:sz w:val="24"/>
          <w:szCs w:val="24"/>
          <w:shd w:val="clear" w:color="auto" w:fill="FFFFFF"/>
        </w:rPr>
      </w:pPr>
      <w:r w:rsidRPr="00E545FF">
        <w:rPr>
          <w:rFonts w:cs="Helvetica"/>
          <w:b/>
          <w:color w:val="1D2129"/>
          <w:sz w:val="24"/>
          <w:szCs w:val="24"/>
          <w:shd w:val="clear" w:color="auto" w:fill="FFFFFF"/>
        </w:rPr>
        <w:t>Ενώ</w:t>
      </w:r>
      <w:r w:rsidRPr="004F2C24">
        <w:rPr>
          <w:rFonts w:cs="Helvetica"/>
          <w:color w:val="1D2129"/>
          <w:sz w:val="24"/>
          <w:szCs w:val="24"/>
          <w:shd w:val="clear" w:color="auto" w:fill="FFFFFF"/>
        </w:rPr>
        <w:t xml:space="preserve"> τ</w:t>
      </w:r>
      <w:r w:rsidR="004B0C93" w:rsidRPr="004F2C24">
        <w:rPr>
          <w:rFonts w:cs="Helvetica"/>
          <w:color w:val="1D2129"/>
          <w:sz w:val="24"/>
          <w:szCs w:val="24"/>
          <w:shd w:val="clear" w:color="auto" w:fill="FFFFFF"/>
        </w:rPr>
        <w:t>ο νέο Προεδρικό Δ</w:t>
      </w:r>
      <w:r w:rsidR="00EC49C6" w:rsidRPr="004F2C24">
        <w:rPr>
          <w:rFonts w:cs="Helvetica"/>
          <w:color w:val="1D2129"/>
          <w:sz w:val="24"/>
          <w:szCs w:val="24"/>
          <w:shd w:val="clear" w:color="auto" w:fill="FFFFFF"/>
        </w:rPr>
        <w:t>ιάταγμα περιλαμβάνει μια σειρά</w:t>
      </w:r>
      <w:r w:rsidR="001F298D" w:rsidRPr="004F2C24">
        <w:rPr>
          <w:rFonts w:cs="Helvetica"/>
          <w:color w:val="1D2129"/>
          <w:sz w:val="24"/>
          <w:szCs w:val="24"/>
          <w:shd w:val="clear" w:color="auto" w:fill="FFFFFF"/>
        </w:rPr>
        <w:t xml:space="preserve"> ρυθμίσεις</w:t>
      </w:r>
      <w:r w:rsidR="00D631D8">
        <w:rPr>
          <w:rFonts w:cs="Helvetica"/>
          <w:color w:val="1D2129"/>
          <w:sz w:val="24"/>
          <w:szCs w:val="24"/>
          <w:shd w:val="clear" w:color="auto" w:fill="FFFFFF"/>
        </w:rPr>
        <w:t xml:space="preserve"> </w:t>
      </w:r>
      <w:r w:rsidR="00EC49C6" w:rsidRPr="004F2C24">
        <w:rPr>
          <w:rFonts w:cs="Helvetica"/>
          <w:color w:val="1D2129"/>
          <w:sz w:val="24"/>
          <w:szCs w:val="24"/>
          <w:shd w:val="clear" w:color="auto" w:fill="FFFFFF"/>
        </w:rPr>
        <w:t xml:space="preserve">που </w:t>
      </w:r>
      <w:r w:rsidR="001F298D" w:rsidRPr="004F2C24">
        <w:rPr>
          <w:rFonts w:cs="Helvetica"/>
          <w:color w:val="1D2129"/>
          <w:sz w:val="24"/>
          <w:szCs w:val="24"/>
          <w:shd w:val="clear" w:color="auto" w:fill="FFFFFF"/>
        </w:rPr>
        <w:t xml:space="preserve">ήταν αναγκαίες και </w:t>
      </w:r>
      <w:r w:rsidR="00EC49C6" w:rsidRPr="004F2C24">
        <w:rPr>
          <w:rFonts w:cs="Helvetica"/>
          <w:color w:val="1D2129"/>
          <w:sz w:val="24"/>
          <w:szCs w:val="24"/>
          <w:shd w:val="clear" w:color="auto" w:fill="FFFFFF"/>
        </w:rPr>
        <w:t>είναι στη σωστή κατεύθυνση,</w:t>
      </w:r>
      <w:r w:rsidRPr="004F2C24">
        <w:rPr>
          <w:rFonts w:cs="Helvetica"/>
          <w:color w:val="1D2129"/>
          <w:sz w:val="24"/>
          <w:szCs w:val="24"/>
          <w:shd w:val="clear" w:color="auto" w:fill="FFFFFF"/>
        </w:rPr>
        <w:t xml:space="preserve"> </w:t>
      </w:r>
      <w:r w:rsidR="0009374E">
        <w:rPr>
          <w:rFonts w:cs="Helvetica"/>
          <w:color w:val="1D2129"/>
          <w:sz w:val="24"/>
          <w:szCs w:val="24"/>
          <w:shd w:val="clear" w:color="auto" w:fill="FFFFFF"/>
        </w:rPr>
        <w:t xml:space="preserve">υπάρχουν </w:t>
      </w:r>
      <w:r w:rsidR="001F298D" w:rsidRPr="004F2C24">
        <w:rPr>
          <w:rFonts w:cs="Helvetica"/>
          <w:color w:val="1D2129"/>
          <w:sz w:val="24"/>
          <w:szCs w:val="24"/>
          <w:shd w:val="clear" w:color="auto" w:fill="FFFFFF"/>
        </w:rPr>
        <w:t>θέματα</w:t>
      </w:r>
      <w:r w:rsidR="0009374E">
        <w:rPr>
          <w:rFonts w:cs="Helvetica"/>
          <w:color w:val="1D2129"/>
          <w:sz w:val="24"/>
          <w:szCs w:val="24"/>
          <w:shd w:val="clear" w:color="auto" w:fill="FFFFFF"/>
        </w:rPr>
        <w:t xml:space="preserve"> που</w:t>
      </w:r>
      <w:r w:rsidR="001F298D" w:rsidRPr="004F2C24">
        <w:rPr>
          <w:rFonts w:cs="Helvetica"/>
          <w:color w:val="1D2129"/>
          <w:sz w:val="24"/>
          <w:szCs w:val="24"/>
          <w:shd w:val="clear" w:color="auto" w:fill="FFFFFF"/>
        </w:rPr>
        <w:t xml:space="preserve"> </w:t>
      </w:r>
      <w:r w:rsidRPr="004F2C24">
        <w:rPr>
          <w:rFonts w:cs="Helvetica"/>
          <w:color w:val="1D2129"/>
          <w:sz w:val="24"/>
          <w:szCs w:val="24"/>
          <w:shd w:val="clear" w:color="auto" w:fill="FFFFFF"/>
        </w:rPr>
        <w:t xml:space="preserve"> παραλείπονται και άλλα </w:t>
      </w:r>
      <w:r w:rsidR="0009374E">
        <w:rPr>
          <w:rFonts w:cs="Helvetica"/>
          <w:color w:val="1D2129"/>
          <w:sz w:val="24"/>
          <w:szCs w:val="24"/>
          <w:shd w:val="clear" w:color="auto" w:fill="FFFFFF"/>
        </w:rPr>
        <w:t>που</w:t>
      </w:r>
      <w:r w:rsidR="00EC49C6" w:rsidRPr="004F2C24">
        <w:rPr>
          <w:rFonts w:cs="Helvetica"/>
          <w:color w:val="1D2129"/>
          <w:sz w:val="24"/>
          <w:szCs w:val="24"/>
          <w:shd w:val="clear" w:color="auto" w:fill="FFFFFF"/>
        </w:rPr>
        <w:t xml:space="preserve"> χρήζουν αλλαγ</w:t>
      </w:r>
      <w:r w:rsidR="00400D56" w:rsidRPr="004F2C24">
        <w:rPr>
          <w:rFonts w:cs="Helvetica"/>
          <w:color w:val="1D2129"/>
          <w:sz w:val="24"/>
          <w:szCs w:val="24"/>
          <w:shd w:val="clear" w:color="auto" w:fill="FFFFFF"/>
        </w:rPr>
        <w:t>ών</w:t>
      </w:r>
      <w:r w:rsidR="004B0C93" w:rsidRPr="004F2C24">
        <w:rPr>
          <w:rFonts w:cs="Helvetica"/>
          <w:color w:val="1D2129"/>
          <w:sz w:val="24"/>
          <w:szCs w:val="24"/>
          <w:shd w:val="clear" w:color="auto" w:fill="FFFFFF"/>
        </w:rPr>
        <w:t xml:space="preserve">.  </w:t>
      </w:r>
    </w:p>
    <w:p w:rsidR="001F298D" w:rsidRPr="004F2C24" w:rsidRDefault="004B0C93" w:rsidP="00662710">
      <w:pPr>
        <w:shd w:val="clear" w:color="auto" w:fill="FFFFFF"/>
        <w:spacing w:after="120" w:line="320" w:lineRule="exact"/>
        <w:jc w:val="both"/>
        <w:rPr>
          <w:rFonts w:cs="Helvetica"/>
          <w:color w:val="1D2129"/>
          <w:sz w:val="24"/>
          <w:szCs w:val="24"/>
          <w:shd w:val="clear" w:color="auto" w:fill="FFFFFF"/>
        </w:rPr>
      </w:pPr>
      <w:r w:rsidRPr="00E545FF">
        <w:rPr>
          <w:rFonts w:cs="Helvetica"/>
          <w:b/>
          <w:color w:val="1D2129"/>
          <w:sz w:val="24"/>
          <w:szCs w:val="24"/>
          <w:shd w:val="clear" w:color="auto" w:fill="FFFFFF"/>
        </w:rPr>
        <w:t>Χ</w:t>
      </w:r>
      <w:r w:rsidR="00EC49C6" w:rsidRPr="00E545FF">
        <w:rPr>
          <w:rFonts w:cs="Helvetica"/>
          <w:b/>
          <w:color w:val="1D2129"/>
          <w:sz w:val="24"/>
          <w:szCs w:val="24"/>
          <w:shd w:val="clear" w:color="auto" w:fill="FFFFFF"/>
        </w:rPr>
        <w:t>ρόνια αιτήματα του κλάδου</w:t>
      </w:r>
      <w:r w:rsidR="00EC49C6" w:rsidRPr="004F2C24">
        <w:rPr>
          <w:rFonts w:cs="Helvetica"/>
          <w:color w:val="1D2129"/>
          <w:sz w:val="24"/>
          <w:szCs w:val="24"/>
          <w:shd w:val="clear" w:color="auto" w:fill="FFFFFF"/>
        </w:rPr>
        <w:t xml:space="preserve">, όπως η μείωση των μαθητών ανά τμήμα, η μείωση του διδακτικού ωραρίου των εκπαιδευτικών, ο σταθερός υπεύθυνος στο ολοήμερο σχολείο (εκεί </w:t>
      </w:r>
      <w:r w:rsidR="00EC49C6" w:rsidRPr="004F2C24">
        <w:rPr>
          <w:rFonts w:cs="Helvetica"/>
          <w:color w:val="1D2129"/>
          <w:sz w:val="24"/>
          <w:szCs w:val="24"/>
          <w:shd w:val="clear" w:color="auto" w:fill="FFFFFF"/>
        </w:rPr>
        <w:lastRenderedPageBreak/>
        <w:t>που υπάρχουν 2 και πάνω τμήματα ολοημέρου) δεν συμπεριλαμβάνονται. Στο άρθρο 11 η ευθύνη για την σύνταξη του εβδομαδιαίου ωρολογίου προγράμματος δίνεται στον διευθυντή ενώ ρητώς και εξαρχής θα πρέπει να ανατίθεται στον Σύλλογο Διδασκόντων</w:t>
      </w:r>
      <w:r w:rsidR="00341BAE" w:rsidRPr="004F2C24">
        <w:rPr>
          <w:rFonts w:cs="Helvetica"/>
          <w:color w:val="1D2129"/>
          <w:sz w:val="24"/>
          <w:szCs w:val="24"/>
          <w:shd w:val="clear" w:color="auto" w:fill="FFFFFF"/>
        </w:rPr>
        <w:t xml:space="preserve"> όπως αναφέρεται σε άλλο σημείο του Π.Δ.</w:t>
      </w:r>
      <w:r w:rsidR="00EC49C6" w:rsidRPr="004F2C24">
        <w:rPr>
          <w:rFonts w:cs="Helvetica"/>
          <w:color w:val="1D2129"/>
          <w:sz w:val="24"/>
          <w:szCs w:val="24"/>
          <w:shd w:val="clear" w:color="auto" w:fill="FFFFFF"/>
        </w:rPr>
        <w:t xml:space="preserve"> </w:t>
      </w:r>
    </w:p>
    <w:p w:rsidR="0009374E" w:rsidRDefault="00EC49C6" w:rsidP="00662710">
      <w:pPr>
        <w:shd w:val="clear" w:color="auto" w:fill="FFFFFF"/>
        <w:spacing w:after="120" w:line="320" w:lineRule="exact"/>
        <w:jc w:val="both"/>
        <w:rPr>
          <w:rFonts w:cs="Helvetica"/>
          <w:color w:val="1D2129"/>
          <w:sz w:val="24"/>
          <w:szCs w:val="24"/>
          <w:shd w:val="clear" w:color="auto" w:fill="FFFFFF"/>
        </w:rPr>
      </w:pPr>
      <w:r w:rsidRPr="004F2C24">
        <w:rPr>
          <w:rFonts w:cs="Helvetica"/>
          <w:color w:val="1D2129"/>
          <w:sz w:val="24"/>
          <w:szCs w:val="24"/>
          <w:shd w:val="clear" w:color="auto" w:fill="FFFFFF"/>
        </w:rPr>
        <w:t xml:space="preserve">Επίσης, ενώ </w:t>
      </w:r>
      <w:r w:rsidR="001F298D" w:rsidRPr="004F2C24">
        <w:rPr>
          <w:rFonts w:cs="Helvetica"/>
          <w:color w:val="1D2129"/>
          <w:sz w:val="24"/>
          <w:szCs w:val="24"/>
          <w:shd w:val="clear" w:color="auto" w:fill="FFFFFF"/>
        </w:rPr>
        <w:t>υπάρχει</w:t>
      </w:r>
      <w:r w:rsidRPr="004F2C24">
        <w:rPr>
          <w:rFonts w:cs="Helvetica"/>
          <w:color w:val="1D2129"/>
          <w:sz w:val="24"/>
          <w:szCs w:val="24"/>
          <w:shd w:val="clear" w:color="auto" w:fill="FFFFFF"/>
        </w:rPr>
        <w:t xml:space="preserve"> κατεύθυνση </w:t>
      </w:r>
      <w:r w:rsidR="001F298D" w:rsidRPr="004F2C24">
        <w:rPr>
          <w:rFonts w:cs="Helvetica"/>
          <w:color w:val="1D2129"/>
          <w:sz w:val="24"/>
          <w:szCs w:val="24"/>
          <w:shd w:val="clear" w:color="auto" w:fill="FFFFFF"/>
        </w:rPr>
        <w:t xml:space="preserve">για </w:t>
      </w:r>
      <w:r w:rsidRPr="004F2C24">
        <w:rPr>
          <w:rFonts w:cs="Helvetica"/>
          <w:color w:val="1D2129"/>
          <w:sz w:val="24"/>
          <w:szCs w:val="24"/>
          <w:shd w:val="clear" w:color="auto" w:fill="FFFFFF"/>
        </w:rPr>
        <w:t xml:space="preserve">αύξηση των παιδαγωγικών συνεδριάσεων, το </w:t>
      </w:r>
      <w:r w:rsidR="001F298D" w:rsidRPr="004F2C24">
        <w:rPr>
          <w:rFonts w:cs="Helvetica"/>
          <w:color w:val="1D2129"/>
          <w:sz w:val="24"/>
          <w:szCs w:val="24"/>
          <w:shd w:val="clear" w:color="auto" w:fill="FFFFFF"/>
        </w:rPr>
        <w:t>ΠΔ</w:t>
      </w:r>
      <w:r w:rsidRPr="004F2C24">
        <w:rPr>
          <w:rFonts w:cs="Helvetica"/>
          <w:color w:val="1D2129"/>
          <w:sz w:val="24"/>
          <w:szCs w:val="24"/>
          <w:shd w:val="clear" w:color="auto" w:fill="FFFFFF"/>
        </w:rPr>
        <w:t xml:space="preserve"> δεν εντάσσει αυτές μέσα στο ωρολόγιο πρόγραμμα ως έργο αναπόσπαστο από την διδακτική πράξη</w:t>
      </w:r>
      <w:r w:rsidRPr="00D631D8">
        <w:rPr>
          <w:rFonts w:cs="Helvetica"/>
          <w:color w:val="1D2129"/>
          <w:sz w:val="24"/>
          <w:szCs w:val="24"/>
          <w:shd w:val="clear" w:color="auto" w:fill="FFFFFF"/>
        </w:rPr>
        <w:t xml:space="preserve">. </w:t>
      </w:r>
      <w:r w:rsidRPr="00E545FF">
        <w:rPr>
          <w:rFonts w:cs="Helvetica"/>
          <w:b/>
          <w:color w:val="1D2129"/>
          <w:sz w:val="24"/>
          <w:szCs w:val="24"/>
          <w:shd w:val="clear" w:color="auto" w:fill="FFFFFF"/>
        </w:rPr>
        <w:t>Η ΕΡΑ</w:t>
      </w:r>
      <w:r w:rsidRPr="00D631D8">
        <w:rPr>
          <w:rFonts w:cs="Helvetica"/>
          <w:color w:val="1D2129"/>
          <w:sz w:val="24"/>
          <w:szCs w:val="24"/>
          <w:shd w:val="clear" w:color="auto" w:fill="FFFFFF"/>
        </w:rPr>
        <w:t xml:space="preserve"> διεκδικεί </w:t>
      </w:r>
      <w:r w:rsidR="0009374E">
        <w:rPr>
          <w:rFonts w:cs="Helvetica"/>
          <w:color w:val="1D2129"/>
          <w:sz w:val="24"/>
          <w:szCs w:val="24"/>
          <w:shd w:val="clear" w:color="auto" w:fill="FFFFFF"/>
        </w:rPr>
        <w:t xml:space="preserve">θεσμοθέτηση ειδικής και </w:t>
      </w:r>
      <w:proofErr w:type="spellStart"/>
      <w:r w:rsidR="0009374E">
        <w:rPr>
          <w:rFonts w:cs="Helvetica"/>
          <w:color w:val="1D2129"/>
          <w:sz w:val="24"/>
          <w:szCs w:val="24"/>
          <w:shd w:val="clear" w:color="auto" w:fill="FFFFFF"/>
        </w:rPr>
        <w:t>στοχευμένης</w:t>
      </w:r>
      <w:proofErr w:type="spellEnd"/>
      <w:r w:rsidR="0009374E">
        <w:rPr>
          <w:rFonts w:cs="Helvetica"/>
          <w:color w:val="1D2129"/>
          <w:sz w:val="24"/>
          <w:szCs w:val="24"/>
          <w:shd w:val="clear" w:color="auto" w:fill="FFFFFF"/>
        </w:rPr>
        <w:t xml:space="preserve"> συνεδρίασης για παιδαγωγικά θέματα που θα</w:t>
      </w:r>
      <w:r w:rsidRPr="00D631D8">
        <w:rPr>
          <w:rFonts w:cs="Helvetica"/>
          <w:color w:val="1D2129"/>
          <w:sz w:val="24"/>
          <w:szCs w:val="24"/>
          <w:shd w:val="clear" w:color="auto" w:fill="FFFFFF"/>
        </w:rPr>
        <w:t xml:space="preserve"> λογίζεται ως ώρα διδακτική</w:t>
      </w:r>
      <w:r w:rsidR="0009374E">
        <w:rPr>
          <w:rFonts w:cs="Helvetica"/>
          <w:color w:val="1D2129"/>
          <w:sz w:val="24"/>
          <w:szCs w:val="24"/>
          <w:shd w:val="clear" w:color="auto" w:fill="FFFFFF"/>
        </w:rPr>
        <w:t>.</w:t>
      </w:r>
      <w:r w:rsidRPr="00D631D8">
        <w:rPr>
          <w:rFonts w:cs="Helvetica"/>
          <w:color w:val="1D2129"/>
          <w:sz w:val="24"/>
          <w:szCs w:val="24"/>
          <w:shd w:val="clear" w:color="auto" w:fill="FFFFFF"/>
        </w:rPr>
        <w:t xml:space="preserve"> </w:t>
      </w:r>
    </w:p>
    <w:p w:rsidR="00C7296E" w:rsidRPr="004F2C24" w:rsidRDefault="001601C7" w:rsidP="00662710">
      <w:pPr>
        <w:shd w:val="clear" w:color="auto" w:fill="FFFFFF"/>
        <w:spacing w:after="120" w:line="320" w:lineRule="exact"/>
        <w:jc w:val="both"/>
        <w:rPr>
          <w:rFonts w:eastAsia="Times New Roman" w:cs="Helvetica"/>
          <w:color w:val="000000"/>
          <w:sz w:val="24"/>
          <w:szCs w:val="24"/>
        </w:rPr>
      </w:pPr>
      <w:r w:rsidRPr="00D631D8">
        <w:rPr>
          <w:rFonts w:eastAsia="Times New Roman" w:cs="Helvetica"/>
          <w:b/>
          <w:color w:val="000000"/>
          <w:sz w:val="24"/>
          <w:szCs w:val="24"/>
        </w:rPr>
        <w:t>Η ΕΡΑ</w:t>
      </w:r>
      <w:r w:rsidRPr="00D631D8">
        <w:rPr>
          <w:rFonts w:eastAsia="Times New Roman" w:cs="Helvetica"/>
          <w:color w:val="000000"/>
          <w:sz w:val="24"/>
          <w:szCs w:val="24"/>
        </w:rPr>
        <w:t xml:space="preserve"> θεωρεί γ</w:t>
      </w:r>
      <w:r w:rsidR="00EC49C6" w:rsidRPr="00D631D8">
        <w:rPr>
          <w:rFonts w:eastAsia="Times New Roman" w:cs="Helvetica"/>
          <w:color w:val="000000"/>
          <w:sz w:val="24"/>
          <w:szCs w:val="24"/>
        </w:rPr>
        <w:t>ια τον καθορισμό των ορίων εγγραφής των μαθητών σε σχολεία ότι είναι καταρχήν πρόβλημα  εκπαιδευτικό, αλλά λόγο και ευθύνη δεν μπορεί παρά να έχει και  η τοπική αυτοδιοίκηση.</w:t>
      </w:r>
      <w:r w:rsidR="00EC49C6" w:rsidRPr="004F2C24">
        <w:rPr>
          <w:rFonts w:eastAsia="Times New Roman" w:cs="Helvetica"/>
          <w:color w:val="000000"/>
          <w:sz w:val="24"/>
          <w:szCs w:val="24"/>
        </w:rPr>
        <w:t xml:space="preserve"> Ο συσχετισμός των ορίων με τον αριθμό των μαθητών ανά τμήμα,</w:t>
      </w:r>
      <w:r w:rsidR="00A01E7E" w:rsidRPr="004F2C24">
        <w:rPr>
          <w:rFonts w:eastAsia="Times New Roman" w:cs="Helvetica"/>
          <w:color w:val="000000"/>
          <w:sz w:val="24"/>
          <w:szCs w:val="24"/>
        </w:rPr>
        <w:t xml:space="preserve"> </w:t>
      </w:r>
      <w:r w:rsidR="00EC49C6" w:rsidRPr="004F2C24">
        <w:rPr>
          <w:rFonts w:eastAsia="Times New Roman" w:cs="Helvetica"/>
          <w:color w:val="000000"/>
          <w:sz w:val="24"/>
          <w:szCs w:val="24"/>
        </w:rPr>
        <w:t xml:space="preserve">( </w:t>
      </w:r>
      <w:r w:rsidR="00A01E7E" w:rsidRPr="004F2C24">
        <w:rPr>
          <w:rFonts w:eastAsia="Times New Roman" w:cs="Helvetica"/>
          <w:color w:val="000000"/>
          <w:sz w:val="24"/>
          <w:szCs w:val="24"/>
        </w:rPr>
        <w:t>2</w:t>
      </w:r>
      <w:r w:rsidR="00EC49C6" w:rsidRPr="004F2C24">
        <w:rPr>
          <w:rFonts w:eastAsia="Times New Roman" w:cs="Helvetica"/>
          <w:color w:val="000000"/>
          <w:sz w:val="24"/>
          <w:szCs w:val="24"/>
        </w:rPr>
        <w:t xml:space="preserve">5) μπορεί να οδηγήσει στη στέρηση του δικαιώματος των παιδιών να </w:t>
      </w:r>
      <w:r w:rsidR="00A01E7E" w:rsidRPr="004F2C24">
        <w:rPr>
          <w:rFonts w:eastAsia="Times New Roman" w:cs="Helvetica"/>
          <w:color w:val="000000"/>
          <w:sz w:val="24"/>
          <w:szCs w:val="24"/>
        </w:rPr>
        <w:t>φοιτούν</w:t>
      </w:r>
      <w:r w:rsidR="00EC49C6" w:rsidRPr="004F2C24">
        <w:rPr>
          <w:rFonts w:eastAsia="Times New Roman" w:cs="Helvetica"/>
          <w:color w:val="000000"/>
          <w:sz w:val="24"/>
          <w:szCs w:val="24"/>
        </w:rPr>
        <w:t xml:space="preserve"> στο σχολείο της γειτονιάς </w:t>
      </w:r>
      <w:r w:rsidR="00A01E7E" w:rsidRPr="004F2C24">
        <w:rPr>
          <w:rFonts w:eastAsia="Times New Roman" w:cs="Helvetica"/>
          <w:color w:val="000000"/>
          <w:sz w:val="24"/>
          <w:szCs w:val="24"/>
        </w:rPr>
        <w:t xml:space="preserve">τους, να προκύψουν μετακινήσεις με κίνδυνο </w:t>
      </w:r>
      <w:r w:rsidR="00C7296E" w:rsidRPr="004F2C24">
        <w:rPr>
          <w:rFonts w:eastAsia="Times New Roman" w:cs="Helvetica"/>
          <w:color w:val="000000"/>
          <w:sz w:val="24"/>
          <w:szCs w:val="24"/>
        </w:rPr>
        <w:t>την αύξηση των μαθητών ανά τμήμα</w:t>
      </w:r>
      <w:r w:rsidR="00EC49C6" w:rsidRPr="004F2C24">
        <w:rPr>
          <w:rFonts w:eastAsia="Times New Roman" w:cs="Helvetica"/>
          <w:color w:val="000000"/>
          <w:sz w:val="24"/>
          <w:szCs w:val="24"/>
        </w:rPr>
        <w:t xml:space="preserve">, πράγμα που έρχεται σε αντίθεση με διακηρύξεις του ίδιου υπουργείου για μείωση των μαθητών </w:t>
      </w:r>
      <w:r w:rsidR="00C7296E" w:rsidRPr="004F2C24">
        <w:rPr>
          <w:rFonts w:eastAsia="Times New Roman" w:cs="Helvetica"/>
          <w:color w:val="000000"/>
          <w:sz w:val="24"/>
          <w:szCs w:val="24"/>
        </w:rPr>
        <w:t>ανά τμήμα.</w:t>
      </w:r>
      <w:r w:rsidR="00EC49C6" w:rsidRPr="004F2C24">
        <w:rPr>
          <w:rFonts w:eastAsia="Times New Roman" w:cs="Helvetica"/>
          <w:color w:val="000000"/>
          <w:sz w:val="24"/>
          <w:szCs w:val="24"/>
        </w:rPr>
        <w:t xml:space="preserve"> </w:t>
      </w:r>
    </w:p>
    <w:p w:rsidR="00400D56" w:rsidRPr="00D631D8" w:rsidRDefault="00EC49C6" w:rsidP="00662710">
      <w:pPr>
        <w:shd w:val="clear" w:color="auto" w:fill="FFFFFF"/>
        <w:spacing w:after="120" w:line="320" w:lineRule="exact"/>
        <w:jc w:val="both"/>
        <w:rPr>
          <w:rFonts w:eastAsia="Times New Roman" w:cs="Helvetica"/>
          <w:sz w:val="24"/>
          <w:szCs w:val="24"/>
        </w:rPr>
      </w:pPr>
      <w:r w:rsidRPr="004F2C24">
        <w:rPr>
          <w:rFonts w:eastAsia="Times New Roman" w:cs="Helvetica"/>
          <w:b/>
          <w:color w:val="000000"/>
          <w:sz w:val="24"/>
          <w:szCs w:val="24"/>
        </w:rPr>
        <w:t>Η ΕΡΑ</w:t>
      </w:r>
      <w:r w:rsidRPr="004F2C24">
        <w:rPr>
          <w:rFonts w:eastAsia="Times New Roman" w:cs="Helvetica"/>
          <w:color w:val="000000"/>
          <w:sz w:val="24"/>
          <w:szCs w:val="24"/>
        </w:rPr>
        <w:t xml:space="preserve"> </w:t>
      </w:r>
      <w:r w:rsidR="0009374E">
        <w:rPr>
          <w:rFonts w:eastAsia="Times New Roman" w:cs="Helvetica"/>
          <w:color w:val="000000"/>
          <w:sz w:val="24"/>
          <w:szCs w:val="24"/>
        </w:rPr>
        <w:t>εκτιμά</w:t>
      </w:r>
      <w:r w:rsidRPr="004F2C24">
        <w:rPr>
          <w:rFonts w:eastAsia="Times New Roman" w:cs="Helvetica"/>
          <w:color w:val="000000"/>
          <w:sz w:val="24"/>
          <w:szCs w:val="24"/>
        </w:rPr>
        <w:t xml:space="preserve"> ότι η </w:t>
      </w:r>
      <w:r w:rsidR="0009374E">
        <w:rPr>
          <w:rFonts w:eastAsia="Times New Roman" w:cs="Helvetica"/>
          <w:color w:val="000000"/>
          <w:sz w:val="24"/>
          <w:szCs w:val="24"/>
        </w:rPr>
        <w:t>Τ</w:t>
      </w:r>
      <w:r w:rsidRPr="004F2C24">
        <w:rPr>
          <w:rFonts w:eastAsia="Times New Roman" w:cs="Helvetica"/>
          <w:color w:val="000000"/>
          <w:sz w:val="24"/>
          <w:szCs w:val="24"/>
        </w:rPr>
        <w:t xml:space="preserve">οπική </w:t>
      </w:r>
      <w:r w:rsidR="0009374E">
        <w:rPr>
          <w:rFonts w:eastAsia="Times New Roman" w:cs="Helvetica"/>
          <w:color w:val="000000"/>
          <w:sz w:val="24"/>
          <w:szCs w:val="24"/>
        </w:rPr>
        <w:t>Α</w:t>
      </w:r>
      <w:r w:rsidRPr="004F2C24">
        <w:rPr>
          <w:rFonts w:eastAsia="Times New Roman" w:cs="Helvetica"/>
          <w:color w:val="000000"/>
          <w:sz w:val="24"/>
          <w:szCs w:val="24"/>
        </w:rPr>
        <w:t>υτοδιοίκηση από τη στιγμή που της έχει ανατεθεί η ευθύνη</w:t>
      </w:r>
      <w:r w:rsidR="00C7296E" w:rsidRPr="004F2C24">
        <w:rPr>
          <w:rFonts w:eastAsia="Times New Roman" w:cs="Helvetica"/>
          <w:color w:val="000000"/>
          <w:sz w:val="24"/>
          <w:szCs w:val="24"/>
        </w:rPr>
        <w:t xml:space="preserve"> από την πολιτεία</w:t>
      </w:r>
      <w:r w:rsidRPr="004F2C24">
        <w:rPr>
          <w:rFonts w:eastAsia="Times New Roman" w:cs="Helvetica"/>
          <w:color w:val="000000"/>
          <w:sz w:val="24"/>
          <w:szCs w:val="24"/>
        </w:rPr>
        <w:t xml:space="preserve"> της ανέγερσης και της λειτουργίας των σχολικών κτηρίων πρέπει </w:t>
      </w:r>
      <w:r w:rsidR="00C7296E" w:rsidRPr="004F2C24">
        <w:rPr>
          <w:rFonts w:eastAsia="Times New Roman" w:cs="Helvetica"/>
          <w:color w:val="000000"/>
          <w:sz w:val="24"/>
          <w:szCs w:val="24"/>
        </w:rPr>
        <w:t>να συμμετέχει στον καθορισμό των σχολικών ορίων</w:t>
      </w:r>
      <w:r w:rsidR="0009374E">
        <w:rPr>
          <w:rFonts w:eastAsia="Times New Roman" w:cs="Helvetica"/>
          <w:color w:val="000000"/>
          <w:sz w:val="24"/>
          <w:szCs w:val="24"/>
        </w:rPr>
        <w:t xml:space="preserve">. Η εκπαιδευτική κοινότητα </w:t>
      </w:r>
      <w:r w:rsidR="00C7296E" w:rsidRPr="004F2C24">
        <w:rPr>
          <w:rFonts w:eastAsia="Times New Roman" w:cs="Helvetica"/>
          <w:color w:val="000000"/>
          <w:sz w:val="24"/>
          <w:szCs w:val="24"/>
        </w:rPr>
        <w:t xml:space="preserve"> </w:t>
      </w:r>
      <w:r w:rsidRPr="00D631D8">
        <w:rPr>
          <w:rFonts w:eastAsia="Times New Roman" w:cs="Helvetica"/>
          <w:sz w:val="24"/>
          <w:szCs w:val="24"/>
        </w:rPr>
        <w:t xml:space="preserve">σε συνεργασία </w:t>
      </w:r>
      <w:r w:rsidR="0009374E">
        <w:rPr>
          <w:rFonts w:eastAsia="Times New Roman" w:cs="Helvetica"/>
          <w:sz w:val="24"/>
          <w:szCs w:val="24"/>
        </w:rPr>
        <w:t>με την Τοπική Αυτοδιοίκηση θα καθορίζει και θα αποφασίζει τελικά τα σχολικά όρια.</w:t>
      </w:r>
    </w:p>
    <w:p w:rsidR="00EC49C6" w:rsidRPr="004F2C24" w:rsidRDefault="001601C7" w:rsidP="00662710">
      <w:pPr>
        <w:shd w:val="clear" w:color="auto" w:fill="FFFFFF"/>
        <w:spacing w:after="120" w:line="320" w:lineRule="exact"/>
        <w:jc w:val="both"/>
        <w:rPr>
          <w:rFonts w:eastAsia="Times New Roman" w:cs="Helvetica"/>
          <w:color w:val="000000"/>
          <w:sz w:val="24"/>
          <w:szCs w:val="24"/>
        </w:rPr>
      </w:pPr>
      <w:r w:rsidRPr="004F2C24">
        <w:rPr>
          <w:rFonts w:eastAsia="Times New Roman" w:cs="Helvetica"/>
          <w:color w:val="000000"/>
          <w:sz w:val="24"/>
          <w:szCs w:val="24"/>
        </w:rPr>
        <w:t>Γ</w:t>
      </w:r>
      <w:r w:rsidR="00EC49C6" w:rsidRPr="004F2C24">
        <w:rPr>
          <w:rFonts w:eastAsia="Times New Roman" w:cs="Helvetica"/>
          <w:color w:val="000000"/>
          <w:sz w:val="24"/>
          <w:szCs w:val="24"/>
        </w:rPr>
        <w:t>ια τις σχολικές γιορτές</w:t>
      </w:r>
      <w:r w:rsidR="00400D56" w:rsidRPr="004F2C24">
        <w:rPr>
          <w:rFonts w:eastAsia="Times New Roman" w:cs="Helvetica"/>
          <w:color w:val="000000"/>
          <w:sz w:val="24"/>
          <w:szCs w:val="24"/>
        </w:rPr>
        <w:t>,</w:t>
      </w:r>
      <w:r w:rsidR="00EC49C6" w:rsidRPr="004F2C24">
        <w:rPr>
          <w:rFonts w:eastAsia="Times New Roman" w:cs="Helvetica"/>
          <w:color w:val="000000"/>
          <w:sz w:val="24"/>
          <w:szCs w:val="24"/>
        </w:rPr>
        <w:t xml:space="preserve"> </w:t>
      </w:r>
      <w:r w:rsidR="00341BAE" w:rsidRPr="004F2C24">
        <w:rPr>
          <w:rFonts w:eastAsia="Times New Roman" w:cs="Helvetica"/>
          <w:color w:val="000000"/>
          <w:sz w:val="24"/>
          <w:szCs w:val="24"/>
        </w:rPr>
        <w:t xml:space="preserve">και </w:t>
      </w:r>
      <w:r w:rsidR="00EC49C6" w:rsidRPr="004F2C24">
        <w:rPr>
          <w:rFonts w:eastAsia="Times New Roman" w:cs="Helvetica"/>
          <w:color w:val="000000"/>
          <w:sz w:val="24"/>
          <w:szCs w:val="24"/>
        </w:rPr>
        <w:t xml:space="preserve">αν μετά από αυτές θα γίνονται συνεδριάσεις των συλλόγων διδασκόντων ή </w:t>
      </w:r>
      <w:r w:rsidRPr="004F2C24">
        <w:rPr>
          <w:rFonts w:eastAsia="Times New Roman" w:cs="Helvetica"/>
          <w:color w:val="000000"/>
          <w:sz w:val="24"/>
          <w:szCs w:val="24"/>
        </w:rPr>
        <w:t>άλλες διοικητικές εργασίες, τ</w:t>
      </w:r>
      <w:r w:rsidR="00EC49C6" w:rsidRPr="004F2C24">
        <w:rPr>
          <w:rFonts w:eastAsia="Times New Roman" w:cs="Helvetica"/>
          <w:color w:val="000000"/>
          <w:sz w:val="24"/>
          <w:szCs w:val="24"/>
        </w:rPr>
        <w:t>ο «δύναται» που περ</w:t>
      </w:r>
      <w:r w:rsidRPr="004F2C24">
        <w:rPr>
          <w:rFonts w:eastAsia="Times New Roman" w:cs="Helvetica"/>
          <w:color w:val="000000"/>
          <w:sz w:val="24"/>
          <w:szCs w:val="24"/>
        </w:rPr>
        <w:t>ιλαμβάνει στο σχετικό άρθρο το Προεδρικό Δ</w:t>
      </w:r>
      <w:r w:rsidR="00EC49C6" w:rsidRPr="004F2C24">
        <w:rPr>
          <w:rFonts w:eastAsia="Times New Roman" w:cs="Helvetica"/>
          <w:color w:val="000000"/>
          <w:sz w:val="24"/>
          <w:szCs w:val="24"/>
        </w:rPr>
        <w:t>ιάταγμα δεν μπορεί να καθορίζεται από τον διευθυντή  αλλά  από τον Σύλλογο Διδασκόντων</w:t>
      </w:r>
      <w:r w:rsidRPr="004F2C24">
        <w:rPr>
          <w:rFonts w:eastAsia="Times New Roman" w:cs="Helvetica"/>
          <w:color w:val="000000"/>
          <w:sz w:val="24"/>
          <w:szCs w:val="24"/>
        </w:rPr>
        <w:t xml:space="preserve"> και</w:t>
      </w:r>
      <w:r w:rsidR="00EC49C6" w:rsidRPr="004F2C24">
        <w:rPr>
          <w:rFonts w:eastAsia="Times New Roman" w:cs="Helvetica"/>
          <w:color w:val="000000"/>
          <w:sz w:val="24"/>
          <w:szCs w:val="24"/>
        </w:rPr>
        <w:t xml:space="preserve"> με </w:t>
      </w:r>
      <w:r w:rsidRPr="004F2C24">
        <w:rPr>
          <w:rFonts w:eastAsia="Times New Roman" w:cs="Helvetica"/>
          <w:color w:val="000000"/>
          <w:sz w:val="24"/>
          <w:szCs w:val="24"/>
        </w:rPr>
        <w:t>εκ των προτέρων απόφασή</w:t>
      </w:r>
      <w:r w:rsidR="00EC49C6" w:rsidRPr="004F2C24">
        <w:rPr>
          <w:rFonts w:eastAsia="Times New Roman" w:cs="Helvetica"/>
          <w:color w:val="000000"/>
          <w:sz w:val="24"/>
          <w:szCs w:val="24"/>
        </w:rPr>
        <w:t xml:space="preserve"> του</w:t>
      </w:r>
      <w:r w:rsidR="00427634" w:rsidRPr="004F2C24">
        <w:rPr>
          <w:rFonts w:eastAsia="Times New Roman" w:cs="Helvetica"/>
          <w:color w:val="000000"/>
          <w:sz w:val="24"/>
          <w:szCs w:val="24"/>
        </w:rPr>
        <w:t>.</w:t>
      </w:r>
      <w:r w:rsidR="00BD25DD" w:rsidRPr="004F2C24">
        <w:rPr>
          <w:rFonts w:eastAsia="Times New Roman" w:cs="Helvetica"/>
          <w:color w:val="000000"/>
          <w:sz w:val="24"/>
          <w:szCs w:val="24"/>
        </w:rPr>
        <w:t xml:space="preserve"> </w:t>
      </w:r>
    </w:p>
    <w:p w:rsidR="00EC49C6" w:rsidRPr="00D631D8" w:rsidRDefault="001601C7" w:rsidP="00662710">
      <w:pPr>
        <w:spacing w:after="120" w:line="320" w:lineRule="exact"/>
        <w:jc w:val="both"/>
        <w:rPr>
          <w:rFonts w:cs="Arial"/>
          <w:sz w:val="24"/>
          <w:szCs w:val="24"/>
        </w:rPr>
      </w:pPr>
      <w:r w:rsidRPr="004F2C24">
        <w:rPr>
          <w:rFonts w:eastAsia="Times New Roman" w:cs="Helvetica"/>
          <w:b/>
          <w:color w:val="000000"/>
          <w:sz w:val="24"/>
          <w:szCs w:val="24"/>
        </w:rPr>
        <w:t xml:space="preserve">Η ΕΡΑ </w:t>
      </w:r>
      <w:r w:rsidRPr="00D631D8">
        <w:rPr>
          <w:rFonts w:eastAsia="Times New Roman" w:cs="Helvetica"/>
          <w:color w:val="000000"/>
          <w:sz w:val="24"/>
          <w:szCs w:val="24"/>
        </w:rPr>
        <w:t>γ</w:t>
      </w:r>
      <w:r w:rsidR="00EC49C6" w:rsidRPr="00D631D8">
        <w:rPr>
          <w:rFonts w:eastAsia="Times New Roman" w:cs="Helvetica"/>
          <w:color w:val="000000"/>
          <w:sz w:val="24"/>
          <w:szCs w:val="24"/>
        </w:rPr>
        <w:t>ια τον τρόπο της αναπλήρωσης εκπαιδευτικών που απουσιάζουν</w:t>
      </w:r>
      <w:r w:rsidR="00427634" w:rsidRPr="00D631D8">
        <w:rPr>
          <w:rFonts w:eastAsia="Times New Roman" w:cs="Helvetica"/>
          <w:color w:val="000000"/>
          <w:sz w:val="24"/>
          <w:szCs w:val="24"/>
        </w:rPr>
        <w:t xml:space="preserve"> έκτακτα</w:t>
      </w:r>
      <w:r w:rsidR="00EC49C6" w:rsidRPr="00D631D8">
        <w:rPr>
          <w:rFonts w:eastAsia="Times New Roman" w:cs="Helvetica"/>
          <w:color w:val="000000"/>
          <w:sz w:val="24"/>
          <w:szCs w:val="24"/>
        </w:rPr>
        <w:t xml:space="preserve"> από το σχολείο</w:t>
      </w:r>
      <w:r w:rsidRPr="00D631D8">
        <w:rPr>
          <w:rFonts w:eastAsia="Times New Roman" w:cs="Helvetica"/>
          <w:color w:val="000000"/>
          <w:sz w:val="24"/>
          <w:szCs w:val="24"/>
        </w:rPr>
        <w:t xml:space="preserve"> </w:t>
      </w:r>
      <w:r w:rsidR="00EC49C6" w:rsidRPr="00D631D8">
        <w:rPr>
          <w:rFonts w:eastAsia="Times New Roman" w:cs="Helvetica"/>
          <w:color w:val="000000"/>
          <w:sz w:val="24"/>
          <w:szCs w:val="24"/>
        </w:rPr>
        <w:t xml:space="preserve"> έχει την άποψη και διεκδικεί  να υπάρχει ι</w:t>
      </w:r>
      <w:r w:rsidR="00EC49C6" w:rsidRPr="00D631D8">
        <w:rPr>
          <w:rFonts w:cs="Arial"/>
          <w:sz w:val="24"/>
          <w:szCs w:val="24"/>
        </w:rPr>
        <w:t xml:space="preserve">κανός αριθμός εκπαιδευτικών στη διάθεση της Διεύθυνσης εκπαίδευσης που θα καλύπτουν </w:t>
      </w:r>
      <w:r w:rsidR="00427634" w:rsidRPr="00D631D8">
        <w:rPr>
          <w:rFonts w:cs="Arial"/>
          <w:sz w:val="24"/>
          <w:szCs w:val="24"/>
        </w:rPr>
        <w:t xml:space="preserve">άμεσα τις </w:t>
      </w:r>
      <w:r w:rsidR="00EC49C6" w:rsidRPr="00D631D8">
        <w:rPr>
          <w:rFonts w:cs="Arial"/>
          <w:sz w:val="24"/>
          <w:szCs w:val="24"/>
        </w:rPr>
        <w:t>ανάγκες</w:t>
      </w:r>
      <w:r w:rsidRPr="00D631D8">
        <w:rPr>
          <w:rFonts w:cs="Arial"/>
          <w:sz w:val="24"/>
          <w:szCs w:val="24"/>
        </w:rPr>
        <w:t xml:space="preserve"> για την εύρυθμη  λειτουργ</w:t>
      </w:r>
      <w:r w:rsidR="00EC49C6" w:rsidRPr="00D631D8">
        <w:rPr>
          <w:rFonts w:cs="Arial"/>
          <w:sz w:val="24"/>
          <w:szCs w:val="24"/>
        </w:rPr>
        <w:t xml:space="preserve">ία των σχολικών μονάδων. </w:t>
      </w:r>
    </w:p>
    <w:p w:rsidR="00E545FF" w:rsidRDefault="00EC49C6" w:rsidP="00662710">
      <w:pPr>
        <w:widowControl w:val="0"/>
        <w:overflowPunct w:val="0"/>
        <w:autoSpaceDE w:val="0"/>
        <w:autoSpaceDN w:val="0"/>
        <w:adjustRightInd w:val="0"/>
        <w:spacing w:after="120" w:line="320" w:lineRule="exact"/>
        <w:jc w:val="both"/>
        <w:rPr>
          <w:rFonts w:eastAsia="Times New Roman" w:cs="Arial"/>
          <w:sz w:val="24"/>
          <w:szCs w:val="24"/>
          <w:lang w:eastAsia="el-GR"/>
        </w:rPr>
      </w:pPr>
      <w:r w:rsidRPr="00E545FF">
        <w:rPr>
          <w:rFonts w:cs="Arial"/>
          <w:b/>
          <w:sz w:val="24"/>
          <w:szCs w:val="24"/>
        </w:rPr>
        <w:t>Τα θετικά βήματα που εμπεριέχονται στο νέο προεδρικό διάταγμα δεν πρέπει να μείνουν μετέωρα.</w:t>
      </w:r>
      <w:r w:rsidRPr="00D631D8">
        <w:rPr>
          <w:rFonts w:cs="Arial"/>
          <w:sz w:val="24"/>
          <w:szCs w:val="24"/>
        </w:rPr>
        <w:t xml:space="preserve"> Χρειάζεται συνολικός ανασχεδιασμός στόχων – προθέσεων και ρόλων</w:t>
      </w:r>
      <w:r w:rsidRPr="00D631D8">
        <w:rPr>
          <w:rFonts w:eastAsia="Times New Roman" w:cs="Arial"/>
          <w:sz w:val="24"/>
          <w:szCs w:val="24"/>
          <w:lang w:eastAsia="el-GR"/>
        </w:rPr>
        <w:t xml:space="preserve"> για ένα ριζοσπαστικό δημοκρατικό σχολείο της παιδαγωγικής ελευθερίας, της αντιφασιστικής και αντιπολεμικής εκπαίδευσης, </w:t>
      </w:r>
      <w:r w:rsidRPr="00E545FF">
        <w:rPr>
          <w:rFonts w:eastAsia="Times New Roman" w:cs="Arial"/>
          <w:b/>
          <w:sz w:val="24"/>
          <w:szCs w:val="24"/>
          <w:lang w:eastAsia="el-GR"/>
        </w:rPr>
        <w:t>ένα δημοκρατικό σχολείο που δεν θα υποκαθιστά την εκκλησία ούτε θα μπαίνει σε βήμα με την κεφαλή δεξιά</w:t>
      </w:r>
      <w:r w:rsidRPr="00D631D8">
        <w:rPr>
          <w:rFonts w:eastAsia="Times New Roman" w:cs="Arial"/>
          <w:sz w:val="24"/>
          <w:szCs w:val="24"/>
          <w:lang w:eastAsia="el-GR"/>
        </w:rPr>
        <w:t xml:space="preserve">, ένα σχολείο που θα χωράει όλα τα παιδιά με όλους τους εκπαιδευτικούς. </w:t>
      </w:r>
    </w:p>
    <w:p w:rsidR="00EC49C6" w:rsidRPr="00E545FF" w:rsidRDefault="00EC49C6" w:rsidP="00662710">
      <w:pPr>
        <w:widowControl w:val="0"/>
        <w:overflowPunct w:val="0"/>
        <w:autoSpaceDE w:val="0"/>
        <w:autoSpaceDN w:val="0"/>
        <w:adjustRightInd w:val="0"/>
        <w:spacing w:after="120" w:line="320" w:lineRule="exact"/>
        <w:jc w:val="both"/>
        <w:rPr>
          <w:rFonts w:eastAsia="Times New Roman" w:cs="Arial"/>
          <w:b/>
          <w:sz w:val="24"/>
          <w:szCs w:val="24"/>
          <w:lang w:eastAsia="el-GR"/>
        </w:rPr>
      </w:pPr>
      <w:r w:rsidRPr="00E545FF">
        <w:rPr>
          <w:rFonts w:eastAsia="Times New Roman" w:cs="Arial"/>
          <w:b/>
          <w:sz w:val="24"/>
          <w:szCs w:val="24"/>
          <w:lang w:eastAsia="el-GR"/>
        </w:rPr>
        <w:t xml:space="preserve">Ταυτόχρονα είναι αναγκαίος ο αγώνας της εκπαιδευτικής κοινότητας για απαλλαγή από την επιτροπεία των δανειστών, τις </w:t>
      </w:r>
      <w:proofErr w:type="spellStart"/>
      <w:r w:rsidRPr="00E545FF">
        <w:rPr>
          <w:rFonts w:eastAsia="Times New Roman" w:cs="Arial"/>
          <w:b/>
          <w:sz w:val="24"/>
          <w:szCs w:val="24"/>
          <w:lang w:eastAsia="el-GR"/>
        </w:rPr>
        <w:t>μνημονιακές</w:t>
      </w:r>
      <w:proofErr w:type="spellEnd"/>
      <w:r w:rsidRPr="00E545FF">
        <w:rPr>
          <w:rFonts w:eastAsia="Times New Roman" w:cs="Arial"/>
          <w:b/>
          <w:sz w:val="24"/>
          <w:szCs w:val="24"/>
          <w:lang w:eastAsia="el-GR"/>
        </w:rPr>
        <w:t xml:space="preserve"> «οδηγίες» και τους περιορισμούς που βάζουν όρια και στις επιλογές για την εκπαίδευση. </w:t>
      </w:r>
    </w:p>
    <w:p w:rsidR="00EC49C6" w:rsidRPr="004F2C24" w:rsidRDefault="00EC49C6" w:rsidP="00662710">
      <w:pPr>
        <w:widowControl w:val="0"/>
        <w:overflowPunct w:val="0"/>
        <w:autoSpaceDE w:val="0"/>
        <w:autoSpaceDN w:val="0"/>
        <w:adjustRightInd w:val="0"/>
        <w:spacing w:after="120" w:line="320" w:lineRule="exact"/>
        <w:jc w:val="both"/>
        <w:rPr>
          <w:rFonts w:eastAsia="Times New Roman" w:cs="Arial"/>
          <w:b/>
          <w:sz w:val="24"/>
          <w:szCs w:val="24"/>
          <w:lang w:eastAsia="el-GR"/>
        </w:rPr>
      </w:pPr>
      <w:r w:rsidRPr="004F2C24">
        <w:rPr>
          <w:rFonts w:eastAsia="Times New Roman" w:cs="Arial"/>
          <w:b/>
          <w:sz w:val="24"/>
          <w:szCs w:val="24"/>
          <w:lang w:eastAsia="el-GR"/>
        </w:rPr>
        <w:t xml:space="preserve">Η ΕΡΑ διεκδικεί άμεσα και καλεί όλους τους εκπαιδευτικούς να δώσουμε έναν συλλογικό αγώνα ώστε κρίσιμα αιτήματα του κλάδου να εισακουσθούν και </w:t>
      </w:r>
      <w:r w:rsidR="00427634" w:rsidRPr="004F2C24">
        <w:rPr>
          <w:rFonts w:eastAsia="Times New Roman" w:cs="Arial"/>
          <w:b/>
          <w:sz w:val="24"/>
          <w:szCs w:val="24"/>
          <w:lang w:eastAsia="el-GR"/>
        </w:rPr>
        <w:t xml:space="preserve">να </w:t>
      </w:r>
      <w:r w:rsidRPr="004F2C24">
        <w:rPr>
          <w:rFonts w:eastAsia="Times New Roman" w:cs="Arial"/>
          <w:b/>
          <w:sz w:val="24"/>
          <w:szCs w:val="24"/>
          <w:lang w:eastAsia="el-GR"/>
        </w:rPr>
        <w:t xml:space="preserve">υλοποιηθούν επιτέλους από την πολιτεία. </w:t>
      </w:r>
    </w:p>
    <w:p w:rsidR="00662710" w:rsidRDefault="00EC49C6" w:rsidP="00662710">
      <w:pPr>
        <w:widowControl w:val="0"/>
        <w:overflowPunct w:val="0"/>
        <w:autoSpaceDE w:val="0"/>
        <w:autoSpaceDN w:val="0"/>
        <w:adjustRightInd w:val="0"/>
        <w:spacing w:after="120" w:line="320" w:lineRule="exact"/>
        <w:jc w:val="both"/>
        <w:rPr>
          <w:rFonts w:eastAsia="Times New Roman" w:cs="Arial"/>
          <w:b/>
          <w:sz w:val="24"/>
          <w:szCs w:val="24"/>
          <w:lang w:eastAsia="el-GR"/>
        </w:rPr>
      </w:pPr>
      <w:r w:rsidRPr="004F2C24">
        <w:rPr>
          <w:rFonts w:eastAsia="Times New Roman" w:cs="Arial"/>
          <w:b/>
          <w:sz w:val="24"/>
          <w:szCs w:val="24"/>
          <w:lang w:eastAsia="el-GR"/>
        </w:rPr>
        <w:t>Διεκδικούμε:</w:t>
      </w:r>
    </w:p>
    <w:p w:rsidR="00662710" w:rsidRDefault="00662710" w:rsidP="00662710">
      <w:pPr>
        <w:pStyle w:val="a3"/>
        <w:numPr>
          <w:ilvl w:val="0"/>
          <w:numId w:val="1"/>
        </w:numPr>
        <w:spacing w:after="120" w:line="320" w:lineRule="exact"/>
        <w:ind w:left="284" w:hanging="284"/>
        <w:jc w:val="both"/>
        <w:rPr>
          <w:b/>
          <w:color w:val="000000"/>
          <w:sz w:val="24"/>
          <w:szCs w:val="24"/>
        </w:rPr>
      </w:pPr>
      <w:r w:rsidRPr="00366E6D">
        <w:rPr>
          <w:b/>
          <w:color w:val="000000"/>
          <w:sz w:val="24"/>
          <w:szCs w:val="24"/>
        </w:rPr>
        <w:t>Δεκατετράχρονη δημόσια και δωρεάν εκπαίδευση. Δίχρονη υποχρεωτική προσχολική αγωγή και εκπαίδευση στο δημόσιο και δωρεάν Νηπιαγωγείο για όλα τα παιδιά 4-6 χρονών. Κανένα παιδί 4-6 ετών έξω από το δημόσιο σχολείο.</w:t>
      </w:r>
    </w:p>
    <w:p w:rsidR="002F0D7D" w:rsidRPr="00366E6D" w:rsidRDefault="002F0D7D" w:rsidP="00662710">
      <w:pPr>
        <w:pStyle w:val="a3"/>
        <w:numPr>
          <w:ilvl w:val="0"/>
          <w:numId w:val="1"/>
        </w:numPr>
        <w:spacing w:after="120" w:line="320" w:lineRule="exact"/>
        <w:ind w:left="284" w:hanging="284"/>
        <w:jc w:val="both"/>
        <w:rPr>
          <w:b/>
          <w:color w:val="000000"/>
          <w:sz w:val="24"/>
          <w:szCs w:val="24"/>
        </w:rPr>
      </w:pPr>
      <w:r w:rsidRPr="00366E6D">
        <w:rPr>
          <w:b/>
          <w:color w:val="000000"/>
          <w:sz w:val="24"/>
          <w:szCs w:val="24"/>
        </w:rPr>
        <w:lastRenderedPageBreak/>
        <w:t>Αύξηση των δαπανών για την παιδεία στο 5% του ΑΕΠ. Ανέγερση νέων κτιριακών υποδομών, Νηπιαγωγείων και Δημοτικών ικανών να ανταποκριθούν στις σύγχρονες ανάγκες της εκπαίδευσης. Σύγχρονη υλικοτεχνική υποδομή για όλα τα σχολεία  και εξοπλισμό τους με τα απαιτούμενα μέσα.</w:t>
      </w:r>
    </w:p>
    <w:p w:rsidR="00EC49C6" w:rsidRPr="00366E6D" w:rsidRDefault="00EC49C6" w:rsidP="00662710">
      <w:pPr>
        <w:pStyle w:val="a3"/>
        <w:numPr>
          <w:ilvl w:val="0"/>
          <w:numId w:val="1"/>
        </w:numPr>
        <w:spacing w:after="120" w:line="320" w:lineRule="exact"/>
        <w:ind w:left="284" w:hanging="284"/>
        <w:jc w:val="both"/>
        <w:rPr>
          <w:b/>
          <w:color w:val="000000"/>
          <w:sz w:val="24"/>
          <w:szCs w:val="24"/>
        </w:rPr>
      </w:pPr>
      <w:r w:rsidRPr="004F2C24">
        <w:rPr>
          <w:rFonts w:asciiTheme="minorHAnsi" w:hAnsiTheme="minorHAnsi"/>
          <w:b/>
          <w:sz w:val="24"/>
          <w:szCs w:val="24"/>
        </w:rPr>
        <w:t>Μαζικούς μόνιμους διορισμούς στην εκπαίδευση.</w:t>
      </w:r>
      <w:r w:rsidRPr="004F2C24">
        <w:rPr>
          <w:rFonts w:asciiTheme="minorHAnsi" w:hAnsiTheme="minorHAnsi"/>
          <w:sz w:val="24"/>
          <w:szCs w:val="24"/>
        </w:rPr>
        <w:t xml:space="preserve"> </w:t>
      </w:r>
    </w:p>
    <w:p w:rsidR="00366E6D" w:rsidRPr="00366E6D" w:rsidRDefault="00366E6D" w:rsidP="00662710">
      <w:pPr>
        <w:pStyle w:val="a3"/>
        <w:numPr>
          <w:ilvl w:val="0"/>
          <w:numId w:val="1"/>
        </w:numPr>
        <w:spacing w:after="120" w:line="320" w:lineRule="exact"/>
        <w:ind w:left="284" w:hanging="284"/>
        <w:jc w:val="both"/>
        <w:rPr>
          <w:b/>
          <w:color w:val="000000"/>
          <w:sz w:val="24"/>
          <w:szCs w:val="24"/>
        </w:rPr>
      </w:pPr>
      <w:r w:rsidRPr="00366E6D">
        <w:rPr>
          <w:rFonts w:cs="Arial"/>
          <w:b/>
          <w:sz w:val="24"/>
          <w:szCs w:val="24"/>
        </w:rPr>
        <w:t>Ίσα δικαιώματα των αναπληρωτών – συμβασιούχων με τους μόνιμους εκπαιδευτικούς.</w:t>
      </w:r>
    </w:p>
    <w:p w:rsidR="00366E6D" w:rsidRPr="00366E6D" w:rsidRDefault="00EC49C6" w:rsidP="00662710">
      <w:pPr>
        <w:pStyle w:val="a3"/>
        <w:numPr>
          <w:ilvl w:val="0"/>
          <w:numId w:val="1"/>
        </w:numPr>
        <w:spacing w:after="120" w:line="320" w:lineRule="exact"/>
        <w:ind w:left="284" w:hanging="284"/>
        <w:jc w:val="both"/>
        <w:rPr>
          <w:rFonts w:cs="Arial"/>
          <w:b/>
          <w:sz w:val="24"/>
          <w:szCs w:val="24"/>
        </w:rPr>
      </w:pPr>
      <w:r w:rsidRPr="00366E6D">
        <w:rPr>
          <w:rFonts w:asciiTheme="minorHAnsi" w:hAnsiTheme="minorHAnsi"/>
          <w:b/>
          <w:sz w:val="24"/>
          <w:szCs w:val="24"/>
        </w:rPr>
        <w:t>Μείωση του αριθμού των μαθητών από φέτος ανά τάξη</w:t>
      </w:r>
      <w:r w:rsidRPr="00366E6D">
        <w:rPr>
          <w:rFonts w:asciiTheme="minorHAnsi" w:hAnsiTheme="minorHAnsi"/>
          <w:sz w:val="24"/>
          <w:szCs w:val="24"/>
        </w:rPr>
        <w:t xml:space="preserve"> </w:t>
      </w:r>
      <w:r w:rsidRPr="00366E6D">
        <w:rPr>
          <w:rFonts w:asciiTheme="minorHAnsi" w:hAnsiTheme="minorHAnsi"/>
          <w:b/>
          <w:sz w:val="24"/>
          <w:szCs w:val="24"/>
        </w:rPr>
        <w:t>με στόχο  20 μαθητές στο Δημοτικό και 15 Νηπιαγωγείο.</w:t>
      </w:r>
    </w:p>
    <w:p w:rsidR="00366E6D" w:rsidRDefault="00EC49C6" w:rsidP="00662710">
      <w:pPr>
        <w:pStyle w:val="a3"/>
        <w:numPr>
          <w:ilvl w:val="0"/>
          <w:numId w:val="1"/>
        </w:numPr>
        <w:spacing w:after="120" w:line="320" w:lineRule="exact"/>
        <w:ind w:left="284" w:hanging="284"/>
        <w:jc w:val="both"/>
        <w:rPr>
          <w:rFonts w:cs="Arial"/>
          <w:b/>
          <w:sz w:val="24"/>
          <w:szCs w:val="24"/>
        </w:rPr>
      </w:pPr>
      <w:r w:rsidRPr="00366E6D">
        <w:rPr>
          <w:rFonts w:cs="Arial"/>
          <w:b/>
          <w:sz w:val="24"/>
          <w:szCs w:val="24"/>
        </w:rPr>
        <w:t xml:space="preserve">Ικανός αριθμός εκπαιδευτικών στη διάθεση της Διεύθυνσης εκπαίδευσης που θα καλύπτουν έκτακτες ανάγκες στα σχολεία. </w:t>
      </w:r>
    </w:p>
    <w:p w:rsidR="00366E6D" w:rsidRPr="00366E6D" w:rsidRDefault="00EC49C6" w:rsidP="00662710">
      <w:pPr>
        <w:pStyle w:val="a3"/>
        <w:numPr>
          <w:ilvl w:val="0"/>
          <w:numId w:val="1"/>
        </w:numPr>
        <w:spacing w:after="120" w:line="320" w:lineRule="exact"/>
        <w:ind w:left="284" w:hanging="284"/>
        <w:jc w:val="both"/>
        <w:rPr>
          <w:rFonts w:cs="Arial"/>
          <w:b/>
          <w:sz w:val="24"/>
          <w:szCs w:val="24"/>
        </w:rPr>
      </w:pPr>
      <w:r w:rsidRPr="00366E6D">
        <w:rPr>
          <w:b/>
          <w:sz w:val="24"/>
          <w:szCs w:val="24"/>
        </w:rPr>
        <w:t xml:space="preserve"> Νέα σχολικά προγράμματα και βιβλία που θα ανταποκρίνονται στις σύγχρονες μορφωτικές ανάγκες των μαθητών, για μια δημοκρατική –ριζοσπαστική εκπαίδευση της ολόπλευρης γνώσης και της κριτικής σκέψης. </w:t>
      </w:r>
    </w:p>
    <w:p w:rsidR="00366E6D" w:rsidRDefault="00EC49C6" w:rsidP="00662710">
      <w:pPr>
        <w:pStyle w:val="a3"/>
        <w:numPr>
          <w:ilvl w:val="0"/>
          <w:numId w:val="1"/>
        </w:numPr>
        <w:spacing w:after="120" w:line="320" w:lineRule="exact"/>
        <w:ind w:left="284" w:hanging="284"/>
        <w:jc w:val="both"/>
        <w:rPr>
          <w:rFonts w:cs="Arial"/>
          <w:b/>
          <w:sz w:val="24"/>
          <w:szCs w:val="24"/>
        </w:rPr>
      </w:pPr>
      <w:r w:rsidRPr="00366E6D">
        <w:rPr>
          <w:rFonts w:cs="Arial"/>
          <w:b/>
          <w:sz w:val="24"/>
          <w:szCs w:val="24"/>
        </w:rPr>
        <w:t xml:space="preserve">Στήριξη όλων των μαθητών που έχουν εκπαιδευτικές ανάγκες με λειτουργία Τμημάτων Ένταξης σε όλα τα σχολεία.  Επέκταση του θεσμού της Παράλληλης στήριξης στα Νηπιαγωγεία και στα Δημοτικά ώστε να καλυφθούν όλες οι ανάγκες για ειδική αγωγή για όλες τις ώρες του εβδομαδιαίου προγράμματος. </w:t>
      </w:r>
    </w:p>
    <w:p w:rsidR="00366E6D" w:rsidRDefault="00EC49C6" w:rsidP="00662710">
      <w:pPr>
        <w:pStyle w:val="a3"/>
        <w:numPr>
          <w:ilvl w:val="0"/>
          <w:numId w:val="1"/>
        </w:numPr>
        <w:spacing w:after="120" w:line="320" w:lineRule="exact"/>
        <w:ind w:left="284" w:hanging="284"/>
        <w:jc w:val="both"/>
        <w:rPr>
          <w:rFonts w:cs="Arial"/>
          <w:b/>
          <w:sz w:val="24"/>
          <w:szCs w:val="24"/>
        </w:rPr>
      </w:pPr>
      <w:r w:rsidRPr="00366E6D">
        <w:rPr>
          <w:rFonts w:cs="Arial"/>
          <w:b/>
          <w:sz w:val="24"/>
          <w:szCs w:val="24"/>
        </w:rPr>
        <w:t xml:space="preserve">Ορισμός σταθερού εκπαιδευτικού, υπεύθυνου για το Ολοήμερο σε σχολεία με 2 τμήματα ολοημέρου και πάνω. </w:t>
      </w:r>
    </w:p>
    <w:p w:rsidR="00366E6D" w:rsidRDefault="00EC49C6" w:rsidP="00662710">
      <w:pPr>
        <w:pStyle w:val="a3"/>
        <w:numPr>
          <w:ilvl w:val="0"/>
          <w:numId w:val="1"/>
        </w:numPr>
        <w:spacing w:after="120" w:line="320" w:lineRule="exact"/>
        <w:ind w:left="284" w:hanging="284"/>
        <w:jc w:val="both"/>
        <w:rPr>
          <w:rFonts w:cs="Arial"/>
          <w:b/>
          <w:sz w:val="24"/>
          <w:szCs w:val="24"/>
        </w:rPr>
      </w:pPr>
      <w:r w:rsidRPr="00366E6D">
        <w:rPr>
          <w:rFonts w:cs="Arial"/>
          <w:b/>
          <w:sz w:val="24"/>
          <w:szCs w:val="24"/>
        </w:rPr>
        <w:t>Να εγγράφονται όλοι οι μαθητές στο ολοήμερο αρκεί να το επιθυμεί με δήλωσή του ο γονέας ή κηδεμόνας.</w:t>
      </w:r>
    </w:p>
    <w:p w:rsidR="00366E6D" w:rsidRPr="00366E6D" w:rsidRDefault="00EC49C6" w:rsidP="00662710">
      <w:pPr>
        <w:pStyle w:val="a3"/>
        <w:numPr>
          <w:ilvl w:val="0"/>
          <w:numId w:val="1"/>
        </w:numPr>
        <w:shd w:val="clear" w:color="auto" w:fill="FFFFFF"/>
        <w:spacing w:after="120" w:line="320" w:lineRule="exact"/>
        <w:ind w:left="284" w:hanging="284"/>
        <w:jc w:val="both"/>
        <w:rPr>
          <w:rFonts w:cs="Helvetica"/>
          <w:color w:val="1D2129"/>
          <w:sz w:val="24"/>
          <w:szCs w:val="24"/>
          <w:shd w:val="clear" w:color="auto" w:fill="FFFFFF"/>
        </w:rPr>
      </w:pPr>
      <w:r w:rsidRPr="00366E6D">
        <w:rPr>
          <w:b/>
          <w:sz w:val="24"/>
          <w:szCs w:val="24"/>
        </w:rPr>
        <w:t>Κατάργηση του θεσμικού πλαισίου αξιολόγησης</w:t>
      </w:r>
      <w:r w:rsidR="00427634" w:rsidRPr="00366E6D">
        <w:rPr>
          <w:b/>
          <w:sz w:val="24"/>
          <w:szCs w:val="24"/>
        </w:rPr>
        <w:t xml:space="preserve"> (ΠΔ152). </w:t>
      </w:r>
      <w:r w:rsidRPr="00366E6D">
        <w:rPr>
          <w:b/>
          <w:sz w:val="24"/>
          <w:szCs w:val="24"/>
        </w:rPr>
        <w:t>Αποτίμηση εκπαιδευτικού έργου με αποκλειστικά εσωτερικές δημοκρατικές διαδικασίες και με ευθύνη του Συλλόγου διδασκόντων.</w:t>
      </w:r>
      <w:r w:rsidR="0049507E" w:rsidRPr="00366E6D">
        <w:rPr>
          <w:b/>
          <w:sz w:val="24"/>
          <w:szCs w:val="24"/>
        </w:rPr>
        <w:t xml:space="preserve"> Οι σχολικοί σύμβουλοι να είναι μόνο επιστημονικοί συνεργάτες των εκπαιδευτικών και των σχολείων. </w:t>
      </w:r>
    </w:p>
    <w:p w:rsidR="00EC49C6" w:rsidRPr="00366E6D" w:rsidRDefault="005C2704" w:rsidP="00662710">
      <w:pPr>
        <w:pStyle w:val="a3"/>
        <w:numPr>
          <w:ilvl w:val="0"/>
          <w:numId w:val="1"/>
        </w:numPr>
        <w:shd w:val="clear" w:color="auto" w:fill="FFFFFF"/>
        <w:spacing w:after="120" w:line="320" w:lineRule="exact"/>
        <w:ind w:left="284" w:hanging="284"/>
        <w:jc w:val="both"/>
        <w:rPr>
          <w:rFonts w:cs="Helvetica"/>
          <w:color w:val="1D2129"/>
          <w:sz w:val="24"/>
          <w:szCs w:val="24"/>
          <w:shd w:val="clear" w:color="auto" w:fill="FFFFFF"/>
        </w:rPr>
      </w:pPr>
      <w:r w:rsidRPr="00366E6D">
        <w:rPr>
          <w:b/>
          <w:sz w:val="24"/>
          <w:szCs w:val="24"/>
        </w:rPr>
        <w:t>Ν</w:t>
      </w:r>
      <w:r w:rsidR="00EC49C6" w:rsidRPr="00366E6D">
        <w:rPr>
          <w:b/>
          <w:sz w:val="24"/>
          <w:szCs w:val="24"/>
        </w:rPr>
        <w:t>α υπάρξει νομοθετική</w:t>
      </w:r>
      <w:r w:rsidRPr="00366E6D">
        <w:rPr>
          <w:b/>
          <w:sz w:val="24"/>
          <w:szCs w:val="24"/>
        </w:rPr>
        <w:t xml:space="preserve"> αλλαγή</w:t>
      </w:r>
      <w:r w:rsidR="00EC49C6" w:rsidRPr="00366E6D">
        <w:rPr>
          <w:b/>
          <w:sz w:val="24"/>
          <w:szCs w:val="24"/>
        </w:rPr>
        <w:t xml:space="preserve"> </w:t>
      </w:r>
      <w:r w:rsidRPr="00366E6D">
        <w:rPr>
          <w:b/>
          <w:sz w:val="24"/>
          <w:szCs w:val="24"/>
        </w:rPr>
        <w:t>στις αρμοδιότητες και στον ρόλο των στελεχών εκπαίδευσης υπέρ των συλλογικών οργάνων</w:t>
      </w:r>
      <w:r w:rsidR="007F4F3D" w:rsidRPr="00366E6D">
        <w:rPr>
          <w:b/>
          <w:sz w:val="24"/>
          <w:szCs w:val="24"/>
        </w:rPr>
        <w:t>. Ταυτόχρονα να διασφαλιστεί</w:t>
      </w:r>
      <w:r w:rsidR="00EC49C6" w:rsidRPr="00366E6D">
        <w:rPr>
          <w:b/>
          <w:sz w:val="24"/>
          <w:szCs w:val="24"/>
        </w:rPr>
        <w:t xml:space="preserve"> κατά τρόπο καθοριστικό  η συμμετοχή όλων των εκπαιδευτικών στην επιλογή των στελεχών της εκπαίδευσης. </w:t>
      </w:r>
    </w:p>
    <w:p w:rsidR="00EC49C6" w:rsidRDefault="00EC49C6" w:rsidP="00662710">
      <w:pPr>
        <w:pStyle w:val="a3"/>
        <w:numPr>
          <w:ilvl w:val="0"/>
          <w:numId w:val="1"/>
        </w:numPr>
        <w:spacing w:after="120" w:line="320" w:lineRule="exact"/>
        <w:ind w:left="284" w:hanging="284"/>
        <w:jc w:val="both"/>
        <w:rPr>
          <w:rFonts w:cs="Arial"/>
          <w:b/>
          <w:sz w:val="24"/>
          <w:szCs w:val="24"/>
        </w:rPr>
      </w:pPr>
      <w:r w:rsidRPr="004F2C24">
        <w:rPr>
          <w:rFonts w:cs="Arial"/>
          <w:b/>
          <w:sz w:val="24"/>
          <w:szCs w:val="24"/>
        </w:rPr>
        <w:t>Ένταξη στα σχολεία και στις τάξεις όλων των προσφυγόπουλων-</w:t>
      </w:r>
      <w:proofErr w:type="spellStart"/>
      <w:r w:rsidRPr="004F2C24">
        <w:rPr>
          <w:rFonts w:cs="Arial"/>
          <w:b/>
          <w:sz w:val="24"/>
          <w:szCs w:val="24"/>
        </w:rPr>
        <w:t>μεταναστόπουλων</w:t>
      </w:r>
      <w:proofErr w:type="spellEnd"/>
      <w:r w:rsidRPr="004F2C24">
        <w:rPr>
          <w:rFonts w:cs="Arial"/>
          <w:b/>
          <w:sz w:val="24"/>
          <w:szCs w:val="24"/>
        </w:rPr>
        <w:t xml:space="preserve"> με παράλληλη λειτουργία τμημάτων υποδοχής. </w:t>
      </w:r>
    </w:p>
    <w:p w:rsidR="009549D6" w:rsidRDefault="009549D6" w:rsidP="009549D6">
      <w:pPr>
        <w:spacing w:after="120" w:line="320" w:lineRule="exact"/>
        <w:jc w:val="both"/>
        <w:rPr>
          <w:rFonts w:cs="Arial"/>
          <w:b/>
          <w:sz w:val="24"/>
          <w:szCs w:val="24"/>
        </w:rPr>
      </w:pPr>
    </w:p>
    <w:p w:rsidR="009549D6" w:rsidRPr="009549D6" w:rsidRDefault="009549D6" w:rsidP="009549D6">
      <w:pPr>
        <w:spacing w:after="120" w:line="320" w:lineRule="exact"/>
        <w:jc w:val="both"/>
        <w:rPr>
          <w:rFonts w:cs="Arial"/>
          <w:b/>
          <w:sz w:val="24"/>
          <w:szCs w:val="24"/>
        </w:rPr>
      </w:pPr>
    </w:p>
    <w:p w:rsidR="00C1078A" w:rsidRDefault="009549D6" w:rsidP="009549D6">
      <w:pPr>
        <w:jc w:val="center"/>
      </w:pPr>
      <w:r w:rsidRPr="007B58FF">
        <w:rPr>
          <w:noProof/>
          <w:lang w:eastAsia="el-GR"/>
        </w:rPr>
        <w:drawing>
          <wp:inline distT="0" distB="0" distL="0" distR="0" wp14:anchorId="56189019" wp14:editId="075CEC99">
            <wp:extent cx="4896031" cy="1239520"/>
            <wp:effectExtent l="0" t="0" r="0" b="0"/>
            <wp:docPr id="2" name="Εικόνα 2" descr="C:\Users\user\Pictures\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Pictures\E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581" cy="1276116"/>
                    </a:xfrm>
                    <a:prstGeom prst="rect">
                      <a:avLst/>
                    </a:prstGeom>
                    <a:noFill/>
                    <a:ln>
                      <a:noFill/>
                    </a:ln>
                  </pic:spPr>
                </pic:pic>
              </a:graphicData>
            </a:graphic>
          </wp:inline>
        </w:drawing>
      </w:r>
    </w:p>
    <w:sectPr w:rsidR="00C1078A" w:rsidSect="00530C39">
      <w:pgSz w:w="11906" w:h="16838"/>
      <w:pgMar w:top="993"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0AD"/>
    <w:multiLevelType w:val="hybridMultilevel"/>
    <w:tmpl w:val="35CE914C"/>
    <w:lvl w:ilvl="0" w:tplc="04080001">
      <w:start w:val="1"/>
      <w:numFmt w:val="bullet"/>
      <w:lvlText w:val=""/>
      <w:lvlJc w:val="left"/>
      <w:pPr>
        <w:ind w:left="720" w:hanging="360"/>
      </w:pPr>
      <w:rPr>
        <w:rFonts w:ascii="Symbol" w:hAnsi="Symbol" w:hint="default"/>
      </w:rPr>
    </w:lvl>
    <w:lvl w:ilvl="1" w:tplc="D41E00B6">
      <w:numFmt w:val="bullet"/>
      <w:lvlText w:val="•"/>
      <w:lvlJc w:val="left"/>
      <w:pPr>
        <w:ind w:left="1440" w:hanging="36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C6"/>
    <w:rsid w:val="0009374E"/>
    <w:rsid w:val="00132B95"/>
    <w:rsid w:val="001601C7"/>
    <w:rsid w:val="00181E24"/>
    <w:rsid w:val="001F298D"/>
    <w:rsid w:val="00223681"/>
    <w:rsid w:val="00263289"/>
    <w:rsid w:val="002A1239"/>
    <w:rsid w:val="002F0D7D"/>
    <w:rsid w:val="00341BAE"/>
    <w:rsid w:val="00366E6D"/>
    <w:rsid w:val="003D4FA7"/>
    <w:rsid w:val="00400D56"/>
    <w:rsid w:val="00417450"/>
    <w:rsid w:val="00427634"/>
    <w:rsid w:val="0049507E"/>
    <w:rsid w:val="004B0C93"/>
    <w:rsid w:val="004B7493"/>
    <w:rsid w:val="004F2C24"/>
    <w:rsid w:val="00530C39"/>
    <w:rsid w:val="00531418"/>
    <w:rsid w:val="005C2704"/>
    <w:rsid w:val="00662710"/>
    <w:rsid w:val="00795146"/>
    <w:rsid w:val="007F4F3D"/>
    <w:rsid w:val="009549D6"/>
    <w:rsid w:val="009E6A49"/>
    <w:rsid w:val="00A01E7E"/>
    <w:rsid w:val="00A62464"/>
    <w:rsid w:val="00AF2943"/>
    <w:rsid w:val="00B46205"/>
    <w:rsid w:val="00BD25DD"/>
    <w:rsid w:val="00BF0469"/>
    <w:rsid w:val="00C1078A"/>
    <w:rsid w:val="00C7296E"/>
    <w:rsid w:val="00D45516"/>
    <w:rsid w:val="00D631D8"/>
    <w:rsid w:val="00DD5439"/>
    <w:rsid w:val="00E14C07"/>
    <w:rsid w:val="00E545FF"/>
    <w:rsid w:val="00EC49C6"/>
    <w:rsid w:val="00EE49DB"/>
    <w:rsid w:val="00F858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9C6"/>
    <w:pPr>
      <w:spacing w:after="200" w:line="276" w:lineRule="auto"/>
      <w:ind w:left="720"/>
      <w:contextualSpacing/>
    </w:pPr>
    <w:rPr>
      <w:rFonts w:ascii="Calibri" w:eastAsia="Calibri" w:hAnsi="Calibri" w:cs="Times New Roman"/>
    </w:rPr>
  </w:style>
  <w:style w:type="paragraph" w:styleId="a4">
    <w:name w:val="Balloon Text"/>
    <w:basedOn w:val="a"/>
    <w:link w:val="Char"/>
    <w:uiPriority w:val="99"/>
    <w:semiHidden/>
    <w:unhideWhenUsed/>
    <w:rsid w:val="009E6A4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E6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9C6"/>
    <w:pPr>
      <w:spacing w:after="200" w:line="276" w:lineRule="auto"/>
      <w:ind w:left="720"/>
      <w:contextualSpacing/>
    </w:pPr>
    <w:rPr>
      <w:rFonts w:ascii="Calibri" w:eastAsia="Calibri" w:hAnsi="Calibri" w:cs="Times New Roman"/>
    </w:rPr>
  </w:style>
  <w:style w:type="paragraph" w:styleId="a4">
    <w:name w:val="Balloon Text"/>
    <w:basedOn w:val="a"/>
    <w:link w:val="Char"/>
    <w:uiPriority w:val="99"/>
    <w:semiHidden/>
    <w:unhideWhenUsed/>
    <w:rsid w:val="009E6A4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E6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1692</Words>
  <Characters>9142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Zisis</dc:creator>
  <cp:lastModifiedBy>Αλεξάνδρα Μηλιαρέση</cp:lastModifiedBy>
  <cp:revision>2</cp:revision>
  <dcterms:created xsi:type="dcterms:W3CDTF">2017-09-14T10:20:00Z</dcterms:created>
  <dcterms:modified xsi:type="dcterms:W3CDTF">2017-09-14T10:20:00Z</dcterms:modified>
</cp:coreProperties>
</file>