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63D" w:rsidRDefault="0038563D" w:rsidP="0038563D">
      <w:pPr>
        <w:ind w:left="-567" w:right="-772" w:hanging="284"/>
        <w:jc w:val="right"/>
        <w:rPr>
          <w:rFonts w:ascii="Comic Sans MS" w:hAnsi="Comic Sans MS" w:cstheme="minorHAnsi"/>
          <w:b/>
          <w:sz w:val="22"/>
          <w:szCs w:val="22"/>
          <w:lang w:val="el-GR"/>
        </w:rPr>
      </w:pPr>
      <w:r w:rsidRPr="0038563D">
        <w:rPr>
          <w:rFonts w:ascii="Comic Sans MS" w:hAnsi="Comic Sans MS" w:cstheme="minorHAnsi"/>
          <w:b/>
          <w:sz w:val="22"/>
          <w:szCs w:val="22"/>
          <w:lang w:val="el-GR"/>
        </w:rPr>
        <w:t>23/02/2021</w:t>
      </w:r>
    </w:p>
    <w:p w:rsidR="0038563D" w:rsidRPr="0038563D" w:rsidRDefault="0038563D" w:rsidP="0038563D">
      <w:pPr>
        <w:ind w:left="-567" w:right="-772" w:hanging="284"/>
        <w:jc w:val="right"/>
        <w:rPr>
          <w:rFonts w:ascii="Comic Sans MS" w:hAnsi="Comic Sans MS" w:cstheme="minorHAnsi"/>
          <w:b/>
          <w:sz w:val="22"/>
          <w:szCs w:val="22"/>
          <w:lang w:val="el-GR"/>
        </w:rPr>
      </w:pPr>
    </w:p>
    <w:p w:rsidR="007B42CE" w:rsidRPr="0038563D" w:rsidRDefault="007B42CE" w:rsidP="0038563D">
      <w:pPr>
        <w:ind w:left="-567" w:right="-772" w:hanging="284"/>
        <w:jc w:val="center"/>
        <w:rPr>
          <w:rFonts w:ascii="Comic Sans MS" w:hAnsi="Comic Sans MS" w:cstheme="minorHAnsi"/>
          <w:b/>
          <w:sz w:val="22"/>
          <w:szCs w:val="22"/>
          <w:u w:val="single"/>
          <w:lang w:val="el-GR"/>
        </w:rPr>
      </w:pPr>
      <w:r w:rsidRPr="0038563D">
        <w:rPr>
          <w:rFonts w:ascii="Comic Sans MS" w:hAnsi="Comic Sans MS" w:cstheme="minorHAnsi"/>
          <w:b/>
          <w:sz w:val="22"/>
          <w:szCs w:val="22"/>
          <w:u w:val="single"/>
          <w:lang w:val="el-GR"/>
        </w:rPr>
        <w:t>ΚΑΤΑΘΕΣΗ ΠΑΡΑΙΤΗΣΕΩΝ ΤΩΝ «ΑΙΡΕΤΩΝ» ΕΚΠΡΟΣΩΠΩΝ ΤΩΝ ΕΚΠΑΙΔΕΥΤΙΚΩΝ</w:t>
      </w:r>
    </w:p>
    <w:p w:rsidR="007B42CE" w:rsidRPr="0038563D" w:rsidRDefault="007B42CE" w:rsidP="0038563D">
      <w:pPr>
        <w:ind w:left="-567" w:right="-772" w:firstLine="567"/>
        <w:jc w:val="center"/>
        <w:rPr>
          <w:rFonts w:ascii="Comic Sans MS" w:hAnsi="Comic Sans MS" w:cstheme="minorHAnsi"/>
          <w:b/>
          <w:sz w:val="22"/>
          <w:szCs w:val="22"/>
          <w:u w:val="single"/>
          <w:lang w:val="el-GR"/>
        </w:rPr>
      </w:pPr>
      <w:r w:rsidRPr="0038563D">
        <w:rPr>
          <w:rFonts w:ascii="Comic Sans MS" w:hAnsi="Comic Sans MS" w:cstheme="minorHAnsi"/>
          <w:b/>
          <w:sz w:val="22"/>
          <w:szCs w:val="22"/>
          <w:u w:val="single"/>
          <w:lang w:val="el-GR"/>
        </w:rPr>
        <w:t xml:space="preserve">ΑΠΟ ΤΟ ΝΟΘΟ ΠΥΣΠΕ ΠΕΙΡΑΙΑ  </w:t>
      </w:r>
    </w:p>
    <w:p w:rsidR="007B42CE" w:rsidRPr="0038563D" w:rsidRDefault="007B42CE" w:rsidP="0038563D">
      <w:pPr>
        <w:ind w:left="-567" w:right="-772" w:firstLine="567"/>
        <w:jc w:val="center"/>
        <w:rPr>
          <w:rFonts w:ascii="Comic Sans MS" w:hAnsi="Comic Sans MS" w:cstheme="minorHAnsi"/>
          <w:b/>
          <w:sz w:val="22"/>
          <w:szCs w:val="22"/>
          <w:u w:val="single"/>
          <w:lang w:val="el-GR"/>
        </w:rPr>
      </w:pPr>
    </w:p>
    <w:p w:rsidR="0038563D" w:rsidRDefault="007B42CE" w:rsidP="0038563D">
      <w:pPr>
        <w:ind w:left="-567" w:right="-772" w:hanging="142"/>
        <w:jc w:val="center"/>
        <w:rPr>
          <w:rFonts w:ascii="Comic Sans MS" w:hAnsi="Comic Sans MS" w:cstheme="minorHAnsi"/>
          <w:b/>
          <w:sz w:val="22"/>
          <w:szCs w:val="22"/>
          <w:u w:val="single"/>
          <w:lang w:val="el-GR"/>
        </w:rPr>
      </w:pPr>
      <w:r w:rsidRPr="0038563D">
        <w:rPr>
          <w:rFonts w:ascii="Comic Sans MS" w:hAnsi="Comic Sans MS" w:cstheme="minorHAnsi"/>
          <w:b/>
          <w:sz w:val="22"/>
          <w:szCs w:val="22"/>
          <w:u w:val="single"/>
          <w:lang w:val="el-GR"/>
        </w:rPr>
        <w:t>ΚΑΤΑΓΓΕΛΟΥΜΕ Τ</w:t>
      </w:r>
      <w:r w:rsidR="0038563D">
        <w:rPr>
          <w:rFonts w:ascii="Comic Sans MS" w:hAnsi="Comic Sans MS" w:cstheme="minorHAnsi"/>
          <w:b/>
          <w:sz w:val="22"/>
          <w:szCs w:val="22"/>
          <w:u w:val="single"/>
          <w:lang w:val="el-GR"/>
        </w:rPr>
        <w:t xml:space="preserve">ΗΝ ΑΡΝΗΣΗ ΤΟΥ Δ/ΝΤΗ ΕΚΠΑΙΔΕΥΣΗΣ </w:t>
      </w:r>
      <w:r w:rsidRPr="0038563D">
        <w:rPr>
          <w:rFonts w:ascii="Comic Sans MS" w:hAnsi="Comic Sans MS" w:cstheme="minorHAnsi"/>
          <w:b/>
          <w:sz w:val="22"/>
          <w:szCs w:val="22"/>
          <w:u w:val="single"/>
          <w:lang w:val="el-GR"/>
        </w:rPr>
        <w:t>ΝΑ ΔΕΧΤΕΙ</w:t>
      </w:r>
    </w:p>
    <w:p w:rsidR="007B42CE" w:rsidRPr="0038563D" w:rsidRDefault="0038563D" w:rsidP="0038563D">
      <w:pPr>
        <w:ind w:left="-567" w:right="-772" w:hanging="142"/>
        <w:jc w:val="center"/>
        <w:rPr>
          <w:rFonts w:ascii="Comic Sans MS" w:hAnsi="Comic Sans MS" w:cstheme="minorHAnsi"/>
          <w:b/>
          <w:sz w:val="22"/>
          <w:szCs w:val="22"/>
          <w:u w:val="single"/>
          <w:lang w:val="el-GR"/>
        </w:rPr>
      </w:pPr>
      <w:r w:rsidRPr="0038563D">
        <w:rPr>
          <w:rFonts w:ascii="Comic Sans MS" w:hAnsi="Comic Sans MS" w:cstheme="minorHAnsi"/>
          <w:b/>
          <w:sz w:val="22"/>
          <w:szCs w:val="22"/>
          <w:u w:val="single"/>
          <w:lang w:val="el-GR"/>
        </w:rPr>
        <w:t>ΤΟΥΣ/ΤΙΣ</w:t>
      </w:r>
      <w:r w:rsidR="007B42CE" w:rsidRPr="0038563D">
        <w:rPr>
          <w:rFonts w:ascii="Comic Sans MS" w:hAnsi="Comic Sans MS" w:cstheme="minorHAnsi"/>
          <w:b/>
          <w:sz w:val="22"/>
          <w:szCs w:val="22"/>
          <w:u w:val="single"/>
          <w:lang w:val="el-GR"/>
        </w:rPr>
        <w:t xml:space="preserve"> ΕΚΠΡΟΣΩΠΟΥΣ ΤΩΝ ΣΥΛΛΟΓΩΝ</w:t>
      </w:r>
    </w:p>
    <w:p w:rsidR="007B42CE" w:rsidRPr="0038563D" w:rsidRDefault="007B42CE" w:rsidP="0038563D">
      <w:pPr>
        <w:ind w:left="-567" w:right="-771" w:firstLine="567"/>
        <w:jc w:val="center"/>
        <w:rPr>
          <w:rFonts w:ascii="Comic Sans MS" w:hAnsi="Comic Sans MS" w:cstheme="minorHAnsi"/>
          <w:b/>
          <w:sz w:val="22"/>
          <w:szCs w:val="22"/>
          <w:u w:val="single"/>
          <w:lang w:val="el-GR"/>
        </w:rPr>
      </w:pPr>
    </w:p>
    <w:p w:rsidR="007B42CE" w:rsidRPr="0038563D" w:rsidRDefault="007B42CE" w:rsidP="0038563D">
      <w:pPr>
        <w:ind w:left="-567" w:right="-772" w:firstLine="567"/>
        <w:jc w:val="both"/>
        <w:rPr>
          <w:rFonts w:ascii="Comic Sans MS" w:hAnsi="Comic Sans MS" w:cstheme="minorHAnsi"/>
          <w:sz w:val="22"/>
          <w:szCs w:val="22"/>
          <w:lang w:val="el-GR"/>
        </w:rPr>
      </w:pPr>
      <w:proofErr w:type="spellStart"/>
      <w:r w:rsidRPr="0038563D">
        <w:rPr>
          <w:rFonts w:ascii="Comic Sans MS" w:hAnsi="Comic Sans MS" w:cstheme="minorHAnsi"/>
          <w:sz w:val="22"/>
          <w:szCs w:val="22"/>
          <w:lang w:val="el-GR"/>
        </w:rPr>
        <w:t>Συναδέλφισσες</w:t>
      </w:r>
      <w:proofErr w:type="spellEnd"/>
      <w:r w:rsidRPr="0038563D">
        <w:rPr>
          <w:rFonts w:ascii="Comic Sans MS" w:hAnsi="Comic Sans MS" w:cstheme="minorHAnsi"/>
          <w:sz w:val="22"/>
          <w:szCs w:val="22"/>
          <w:lang w:val="el-GR"/>
        </w:rPr>
        <w:t>/</w:t>
      </w:r>
      <w:proofErr w:type="spellStart"/>
      <w:r w:rsidRPr="0038563D">
        <w:rPr>
          <w:rFonts w:ascii="Comic Sans MS" w:hAnsi="Comic Sans MS" w:cstheme="minorHAnsi"/>
          <w:sz w:val="22"/>
          <w:szCs w:val="22"/>
          <w:lang w:val="el-GR"/>
        </w:rPr>
        <w:t>φοι</w:t>
      </w:r>
      <w:proofErr w:type="spellEnd"/>
      <w:r w:rsidRPr="0038563D">
        <w:rPr>
          <w:rFonts w:ascii="Comic Sans MS" w:hAnsi="Comic Sans MS" w:cstheme="minorHAnsi"/>
          <w:sz w:val="22"/>
          <w:szCs w:val="22"/>
          <w:lang w:val="el-GR"/>
        </w:rPr>
        <w:t>,</w:t>
      </w:r>
    </w:p>
    <w:p w:rsidR="007B42CE" w:rsidRPr="0038563D" w:rsidRDefault="007B42CE" w:rsidP="0038563D">
      <w:pPr>
        <w:ind w:left="-567" w:right="-772" w:firstLine="567"/>
        <w:jc w:val="both"/>
        <w:rPr>
          <w:rFonts w:ascii="Comic Sans MS" w:hAnsi="Comic Sans MS" w:cstheme="minorHAnsi"/>
          <w:sz w:val="22"/>
          <w:szCs w:val="22"/>
          <w:lang w:val="el-GR"/>
        </w:rPr>
      </w:pPr>
    </w:p>
    <w:p w:rsidR="007B42CE" w:rsidRPr="0038563D" w:rsidRDefault="007B42CE" w:rsidP="0038563D">
      <w:pPr>
        <w:ind w:left="-567" w:right="-772" w:firstLine="567"/>
        <w:jc w:val="both"/>
        <w:rPr>
          <w:rFonts w:ascii="Comic Sans MS" w:hAnsi="Comic Sans MS" w:cstheme="minorHAnsi"/>
          <w:sz w:val="22"/>
          <w:szCs w:val="22"/>
          <w:lang w:val="el-GR"/>
        </w:rPr>
      </w:pPr>
      <w:r w:rsidRPr="0038563D">
        <w:rPr>
          <w:rFonts w:ascii="Comic Sans MS" w:hAnsi="Comic Sans MS" w:cstheme="minorHAnsi"/>
          <w:sz w:val="22"/>
          <w:szCs w:val="22"/>
          <w:lang w:val="el-GR"/>
        </w:rPr>
        <w:t>Μετά από την απόφαση (18/2) του Περιφερειακού Δ/ντη Εκπαίδευσης Αττικής να συγκροτήσει το ΠΥΣΠΕ Πειραιά</w:t>
      </w:r>
      <w:r w:rsidR="0038563D" w:rsidRPr="0038563D">
        <w:rPr>
          <w:rFonts w:ascii="Comic Sans MS" w:hAnsi="Comic Sans MS" w:cstheme="minorHAnsi"/>
          <w:sz w:val="22"/>
          <w:szCs w:val="22"/>
          <w:lang w:val="el-GR"/>
        </w:rPr>
        <w:t>,</w:t>
      </w:r>
      <w:r w:rsidRPr="0038563D">
        <w:rPr>
          <w:rFonts w:ascii="Comic Sans MS" w:hAnsi="Comic Sans MS" w:cstheme="minorHAnsi"/>
          <w:sz w:val="22"/>
          <w:szCs w:val="22"/>
          <w:lang w:val="el-GR"/>
        </w:rPr>
        <w:t xml:space="preserve"> στη βάση των αποτελεσμάτων των ψευδοεκλογών της 7η</w:t>
      </w:r>
      <w:r w:rsidR="0038563D">
        <w:rPr>
          <w:rFonts w:ascii="Comic Sans MS" w:hAnsi="Comic Sans MS" w:cstheme="minorHAnsi"/>
          <w:sz w:val="22"/>
          <w:szCs w:val="22"/>
          <w:lang w:val="el-GR"/>
        </w:rPr>
        <w:t>ς</w:t>
      </w:r>
      <w:r w:rsidRPr="0038563D">
        <w:rPr>
          <w:rFonts w:ascii="Comic Sans MS" w:hAnsi="Comic Sans MS" w:cstheme="minorHAnsi"/>
          <w:sz w:val="22"/>
          <w:szCs w:val="22"/>
          <w:lang w:val="el-GR"/>
        </w:rPr>
        <w:t xml:space="preserve"> Νοεμβρίου 2020, εκπρόσωποι των Συλλόγων Εκπαιδευτικών Π.Ε.: Πειραιά «Η Πρόοδος», Νίκαιας, Κερατσινίου-Περάματος «Ν. Πλουμπίδης», Κορυδαλλού-Αγίας Βαρβάρας, Πειραιά «Ρ. Φεραίος», Αργοσαρωνικού και Σαλαμίνας προσήλθαν την Τρίτη 23 Φεβρουαρίου </w:t>
      </w:r>
      <w:r w:rsidR="0038563D">
        <w:rPr>
          <w:rFonts w:ascii="Comic Sans MS" w:hAnsi="Comic Sans MS" w:cstheme="minorHAnsi"/>
          <w:sz w:val="22"/>
          <w:szCs w:val="22"/>
          <w:lang w:val="el-GR"/>
        </w:rPr>
        <w:t xml:space="preserve">2021 </w:t>
      </w:r>
      <w:r w:rsidR="00DD0958">
        <w:rPr>
          <w:rFonts w:ascii="Comic Sans MS" w:hAnsi="Comic Sans MS" w:cstheme="minorHAnsi"/>
          <w:sz w:val="22"/>
          <w:szCs w:val="22"/>
          <w:lang w:val="el-GR"/>
        </w:rPr>
        <w:t xml:space="preserve">στη </w:t>
      </w:r>
      <w:r w:rsidRPr="0038563D">
        <w:rPr>
          <w:rFonts w:ascii="Comic Sans MS" w:hAnsi="Comic Sans MS" w:cstheme="minorHAnsi"/>
          <w:sz w:val="22"/>
          <w:szCs w:val="22"/>
          <w:lang w:val="el-GR"/>
        </w:rPr>
        <w:t>Δ/νση Πρωτοβάθμιας Εκπαίδευσης Πειραιά και κατέθεσαν τις παραιτήσεις των «αιρετών» εκπροσώπων των εκπαιδευτικών που είχαν στην διάθεσή τους, δηλώνοντας ότι:</w:t>
      </w:r>
    </w:p>
    <w:p w:rsidR="007B42CE" w:rsidRPr="0038563D" w:rsidRDefault="007B42CE" w:rsidP="0038563D">
      <w:pPr>
        <w:ind w:left="-567" w:right="-772" w:firstLine="567"/>
        <w:jc w:val="both"/>
        <w:rPr>
          <w:rFonts w:ascii="Comic Sans MS" w:hAnsi="Comic Sans MS" w:cstheme="minorHAnsi"/>
          <w:sz w:val="22"/>
          <w:szCs w:val="22"/>
          <w:lang w:val="el-GR"/>
        </w:rPr>
      </w:pPr>
    </w:p>
    <w:p w:rsidR="007B42CE" w:rsidRPr="0038563D" w:rsidRDefault="007B42CE" w:rsidP="0038563D">
      <w:pPr>
        <w:numPr>
          <w:ilvl w:val="0"/>
          <w:numId w:val="1"/>
        </w:numPr>
        <w:spacing w:after="200"/>
        <w:ind w:left="-567" w:right="-772" w:firstLine="567"/>
        <w:jc w:val="both"/>
        <w:rPr>
          <w:rFonts w:ascii="Comic Sans MS" w:hAnsi="Comic Sans MS" w:cstheme="minorHAnsi"/>
          <w:sz w:val="22"/>
          <w:szCs w:val="22"/>
          <w:lang w:val="el-GR"/>
        </w:rPr>
      </w:pPr>
      <w:r w:rsidRPr="0038563D">
        <w:rPr>
          <w:rFonts w:ascii="Comic Sans MS" w:hAnsi="Comic Sans MS" w:cstheme="minorHAnsi"/>
          <w:sz w:val="22"/>
          <w:szCs w:val="22"/>
          <w:lang w:val="el-GR"/>
        </w:rPr>
        <w:t>Δεν αναγνωρίζουν τα νόθα Υπηρεσιακά Συμβούλια που προέκυψαν από τις ψευδοεκλογές της 7</w:t>
      </w:r>
      <w:r w:rsidRPr="0038563D">
        <w:rPr>
          <w:rFonts w:ascii="Comic Sans MS" w:hAnsi="Comic Sans MS" w:cstheme="minorHAnsi"/>
          <w:sz w:val="22"/>
          <w:szCs w:val="22"/>
          <w:vertAlign w:val="superscript"/>
          <w:lang w:val="el-GR"/>
        </w:rPr>
        <w:t>ης</w:t>
      </w:r>
      <w:r w:rsidRPr="0038563D">
        <w:rPr>
          <w:rFonts w:ascii="Comic Sans MS" w:hAnsi="Comic Sans MS" w:cstheme="minorHAnsi"/>
          <w:sz w:val="22"/>
          <w:szCs w:val="22"/>
          <w:lang w:val="el-GR"/>
        </w:rPr>
        <w:t xml:space="preserve"> Νοεμβρίου 2020, εκλογές που σύσσωμος ο κλάδος των εκπαιδευτικών αποδοκίμασε με ποσοστό αποχής 95%. </w:t>
      </w:r>
    </w:p>
    <w:p w:rsidR="007B42CE" w:rsidRPr="0038563D" w:rsidRDefault="007B42CE" w:rsidP="0038563D">
      <w:pPr>
        <w:pStyle w:val="a3"/>
        <w:numPr>
          <w:ilvl w:val="0"/>
          <w:numId w:val="1"/>
        </w:numPr>
        <w:ind w:left="-567" w:right="-772" w:firstLine="567"/>
        <w:jc w:val="both"/>
        <w:rPr>
          <w:rFonts w:ascii="Comic Sans MS" w:hAnsi="Comic Sans MS" w:cstheme="minorHAnsi"/>
          <w:sz w:val="22"/>
          <w:szCs w:val="22"/>
          <w:lang w:val="el-GR"/>
        </w:rPr>
      </w:pPr>
      <w:r w:rsidRPr="0038563D">
        <w:rPr>
          <w:rFonts w:ascii="Comic Sans MS" w:hAnsi="Comic Sans MS" w:cstheme="minorHAnsi"/>
          <w:b/>
          <w:sz w:val="22"/>
          <w:szCs w:val="22"/>
          <w:lang w:val="el-GR"/>
        </w:rPr>
        <w:t>Καλούν του</w:t>
      </w:r>
      <w:r w:rsidR="0038563D" w:rsidRPr="0038563D">
        <w:rPr>
          <w:rFonts w:ascii="Comic Sans MS" w:hAnsi="Comic Sans MS" w:cstheme="minorHAnsi"/>
          <w:b/>
          <w:sz w:val="22"/>
          <w:szCs w:val="22"/>
          <w:lang w:val="el-GR"/>
        </w:rPr>
        <w:t>ς</w:t>
      </w:r>
      <w:r w:rsidRPr="0038563D">
        <w:rPr>
          <w:rFonts w:ascii="Comic Sans MS" w:hAnsi="Comic Sans MS" w:cstheme="minorHAnsi"/>
          <w:b/>
          <w:sz w:val="22"/>
          <w:szCs w:val="22"/>
          <w:lang w:val="el-GR"/>
        </w:rPr>
        <w:t xml:space="preserve"> συναδέλφους</w:t>
      </w:r>
      <w:r w:rsidR="0038563D" w:rsidRPr="0038563D">
        <w:rPr>
          <w:rFonts w:ascii="Comic Sans MS" w:hAnsi="Comic Sans MS" w:cstheme="minorHAnsi"/>
          <w:b/>
          <w:sz w:val="22"/>
          <w:szCs w:val="22"/>
          <w:lang w:val="el-GR"/>
        </w:rPr>
        <w:t>/</w:t>
      </w:r>
      <w:proofErr w:type="spellStart"/>
      <w:r w:rsidR="0038563D" w:rsidRPr="0038563D">
        <w:rPr>
          <w:rFonts w:ascii="Comic Sans MS" w:hAnsi="Comic Sans MS" w:cstheme="minorHAnsi"/>
          <w:b/>
          <w:sz w:val="22"/>
          <w:szCs w:val="22"/>
          <w:lang w:val="el-GR"/>
        </w:rPr>
        <w:t>σσες</w:t>
      </w:r>
      <w:proofErr w:type="spellEnd"/>
      <w:r w:rsidR="00AB0A8F">
        <w:rPr>
          <w:rFonts w:ascii="Comic Sans MS" w:hAnsi="Comic Sans MS" w:cstheme="minorHAnsi"/>
          <w:b/>
          <w:sz w:val="22"/>
          <w:szCs w:val="22"/>
          <w:lang w:val="el-GR"/>
        </w:rPr>
        <w:t xml:space="preserve"> </w:t>
      </w:r>
      <w:r w:rsidRPr="0038563D">
        <w:rPr>
          <w:rFonts w:ascii="Comic Sans MS" w:hAnsi="Comic Sans MS" w:cstheme="minorHAnsi"/>
          <w:b/>
          <w:sz w:val="22"/>
          <w:szCs w:val="22"/>
          <w:lang w:val="el-GR"/>
        </w:rPr>
        <w:t xml:space="preserve">που διορίστηκαν και αποδέχτηκαν </w:t>
      </w:r>
      <w:r w:rsidRPr="0038563D">
        <w:rPr>
          <w:rFonts w:ascii="Comic Sans MS" w:hAnsi="Comic Sans MS"/>
          <w:b/>
          <w:sz w:val="22"/>
          <w:szCs w:val="22"/>
          <w:lang w:val="el-GR"/>
        </w:rPr>
        <w:t>τη συμμετοχή</w:t>
      </w:r>
      <w:r w:rsidR="00AB0A8F">
        <w:rPr>
          <w:rFonts w:ascii="Comic Sans MS" w:hAnsi="Comic Sans MS"/>
          <w:b/>
          <w:sz w:val="22"/>
          <w:szCs w:val="22"/>
          <w:lang w:val="el-GR"/>
        </w:rPr>
        <w:t xml:space="preserve"> </w:t>
      </w:r>
      <w:r w:rsidRPr="0038563D">
        <w:rPr>
          <w:rFonts w:ascii="Comic Sans MS" w:hAnsi="Comic Sans MS"/>
          <w:sz w:val="22"/>
          <w:szCs w:val="22"/>
          <w:u w:val="single"/>
          <w:lang w:val="el-GR"/>
        </w:rPr>
        <w:t>του</w:t>
      </w:r>
      <w:r w:rsidR="0038563D" w:rsidRPr="0038563D">
        <w:rPr>
          <w:rFonts w:ascii="Comic Sans MS" w:hAnsi="Comic Sans MS"/>
          <w:sz w:val="22"/>
          <w:szCs w:val="22"/>
          <w:u w:val="single"/>
          <w:lang w:val="el-GR"/>
        </w:rPr>
        <w:t>ς</w:t>
      </w:r>
      <w:r w:rsidRPr="0038563D">
        <w:rPr>
          <w:rFonts w:ascii="Comic Sans MS" w:hAnsi="Comic Sans MS"/>
          <w:sz w:val="22"/>
          <w:szCs w:val="22"/>
          <w:u w:val="single"/>
          <w:lang w:val="el-GR"/>
        </w:rPr>
        <w:t xml:space="preserve"> στις θέσεις των δύο διορισμένων (μη αιρετών) μελών</w:t>
      </w:r>
      <w:r w:rsidRPr="0038563D">
        <w:rPr>
          <w:rFonts w:ascii="Comic Sans MS" w:hAnsi="Comic Sans MS"/>
          <w:sz w:val="22"/>
          <w:szCs w:val="22"/>
          <w:lang w:val="el-GR"/>
        </w:rPr>
        <w:t xml:space="preserve"> του ΠΥΣΠΕ Πειραιά να ακολουθήσουν τις αποφάσεις της ΔΟΕ και των Συλλόγων τους και </w:t>
      </w:r>
      <w:r w:rsidRPr="0038563D">
        <w:rPr>
          <w:rFonts w:ascii="Comic Sans MS" w:hAnsi="Comic Sans MS"/>
          <w:b/>
          <w:sz w:val="22"/>
          <w:szCs w:val="22"/>
          <w:u w:val="single"/>
          <w:lang w:val="el-GR"/>
        </w:rPr>
        <w:t>ΝΑ ΠΑΡΑΙΤΗΘΟΥΝ</w:t>
      </w:r>
      <w:r w:rsidRPr="0038563D">
        <w:rPr>
          <w:rFonts w:ascii="Comic Sans MS" w:hAnsi="Comic Sans MS"/>
          <w:sz w:val="22"/>
          <w:szCs w:val="22"/>
          <w:lang w:val="el-GR"/>
        </w:rPr>
        <w:t>. Κανείς εκπαιδευτικός δεν πρέπει με την στάση τ</w:t>
      </w:r>
      <w:r w:rsidR="0038563D">
        <w:rPr>
          <w:rFonts w:ascii="Comic Sans MS" w:hAnsi="Comic Sans MS"/>
          <w:sz w:val="22"/>
          <w:szCs w:val="22"/>
          <w:lang w:val="el-GR"/>
        </w:rPr>
        <w:t>ου να νομιμοποιήσει τη λειτουργ</w:t>
      </w:r>
      <w:r w:rsidRPr="0038563D">
        <w:rPr>
          <w:rFonts w:ascii="Comic Sans MS" w:hAnsi="Comic Sans MS"/>
          <w:sz w:val="22"/>
          <w:szCs w:val="22"/>
          <w:lang w:val="el-GR"/>
        </w:rPr>
        <w:t xml:space="preserve">ία των νόθων αυτών οργάνων. </w:t>
      </w:r>
    </w:p>
    <w:p w:rsidR="007B42CE" w:rsidRPr="00AB0A8F" w:rsidRDefault="007B42CE" w:rsidP="00AB0A8F">
      <w:pPr>
        <w:ind w:right="-772"/>
        <w:jc w:val="both"/>
        <w:rPr>
          <w:rFonts w:ascii="Comic Sans MS" w:hAnsi="Comic Sans MS" w:cstheme="minorHAnsi"/>
          <w:sz w:val="22"/>
          <w:szCs w:val="22"/>
          <w:lang w:val="el-GR"/>
        </w:rPr>
      </w:pPr>
    </w:p>
    <w:p w:rsidR="007B42CE" w:rsidRPr="0038563D" w:rsidRDefault="007B42CE" w:rsidP="0038563D">
      <w:pPr>
        <w:numPr>
          <w:ilvl w:val="0"/>
          <w:numId w:val="1"/>
        </w:numPr>
        <w:spacing w:after="200"/>
        <w:ind w:left="-567" w:right="-772" w:firstLine="567"/>
        <w:jc w:val="both"/>
        <w:rPr>
          <w:rFonts w:ascii="Comic Sans MS" w:hAnsi="Comic Sans MS"/>
          <w:sz w:val="22"/>
          <w:szCs w:val="22"/>
          <w:lang w:val="el-GR"/>
        </w:rPr>
      </w:pPr>
      <w:r w:rsidRPr="0038563D">
        <w:rPr>
          <w:rFonts w:ascii="Comic Sans MS" w:hAnsi="Comic Sans MS"/>
          <w:b/>
          <w:sz w:val="22"/>
          <w:szCs w:val="22"/>
          <w:lang w:val="el-GR"/>
        </w:rPr>
        <w:t>Απαιτούν την παράταση της θητείας των αιρετών που αναδείχθηκαν το 2018</w:t>
      </w:r>
      <w:r w:rsidRPr="0038563D">
        <w:rPr>
          <w:rFonts w:ascii="Comic Sans MS" w:hAnsi="Comic Sans MS"/>
          <w:sz w:val="22"/>
          <w:szCs w:val="22"/>
          <w:lang w:val="el-GR"/>
        </w:rPr>
        <w:t>, μέχρις ότου οι υγειονομικές συνθήκες επιτρέψουν την ασφαλή διεξαγωγή της δια ζώσης εκλογικής διαδικασίας. Ανάλογη παράταση έχει δοθεί</w:t>
      </w:r>
      <w:r w:rsidR="00994B00">
        <w:rPr>
          <w:rFonts w:ascii="Comic Sans MS" w:hAnsi="Comic Sans MS"/>
          <w:sz w:val="22"/>
          <w:szCs w:val="22"/>
          <w:lang w:val="el-GR"/>
        </w:rPr>
        <w:t xml:space="preserve"> </w:t>
      </w:r>
      <w:r w:rsidR="00BB70C5" w:rsidRPr="00994B00">
        <w:rPr>
          <w:rFonts w:ascii="Comic Sans MS" w:hAnsi="Comic Sans MS"/>
          <w:sz w:val="22"/>
          <w:szCs w:val="22"/>
          <w:lang w:val="el-GR"/>
        </w:rPr>
        <w:t>στα</w:t>
      </w:r>
      <w:r w:rsidR="00994B00">
        <w:rPr>
          <w:rFonts w:ascii="Comic Sans MS" w:hAnsi="Comic Sans MS"/>
          <w:sz w:val="22"/>
          <w:szCs w:val="22"/>
          <w:lang w:val="el-GR"/>
        </w:rPr>
        <w:t xml:space="preserve"> </w:t>
      </w:r>
      <w:r w:rsidR="00BB70C5" w:rsidRPr="00994B00">
        <w:rPr>
          <w:rFonts w:ascii="Comic Sans MS" w:hAnsi="Comic Sans MS"/>
          <w:sz w:val="22"/>
          <w:szCs w:val="22"/>
          <w:lang w:val="el-GR"/>
        </w:rPr>
        <w:t>Υπηρεσιακά Συμβούλια των υπόλοιπων υπουργείων</w:t>
      </w:r>
      <w:r w:rsidR="00BB70C5">
        <w:rPr>
          <w:rFonts w:ascii="Comic Sans MS" w:hAnsi="Comic Sans MS"/>
          <w:sz w:val="22"/>
          <w:szCs w:val="22"/>
          <w:lang w:val="el-GR"/>
        </w:rPr>
        <w:t>,</w:t>
      </w:r>
      <w:r w:rsidRPr="0038563D">
        <w:rPr>
          <w:rFonts w:ascii="Comic Sans MS" w:hAnsi="Comic Sans MS"/>
          <w:sz w:val="22"/>
          <w:szCs w:val="22"/>
          <w:lang w:val="el-GR"/>
        </w:rPr>
        <w:t xml:space="preserve"> στα Διοικητικά Συμβούλια των Σωματείων αλλά και στα στελέχη της Διοίκησης (στους Σχολικούς Συμβούλους και στους Διευθυντές Εκπαίδευσης παλαιότερα, στους Διευθυντές των Σχολείων τη φετινή σχολική χρονιά).</w:t>
      </w:r>
    </w:p>
    <w:p w:rsidR="00381F92" w:rsidRDefault="007B42CE" w:rsidP="00381F92">
      <w:pPr>
        <w:pStyle w:val="a3"/>
        <w:numPr>
          <w:ilvl w:val="0"/>
          <w:numId w:val="1"/>
        </w:numPr>
        <w:ind w:left="-567" w:right="-772" w:firstLine="567"/>
        <w:jc w:val="both"/>
        <w:rPr>
          <w:rFonts w:ascii="Comic Sans MS" w:hAnsi="Comic Sans MS" w:cstheme="minorHAnsi"/>
          <w:sz w:val="22"/>
          <w:szCs w:val="22"/>
          <w:lang w:val="el-GR"/>
        </w:rPr>
      </w:pPr>
      <w:r w:rsidRPr="0038563D">
        <w:rPr>
          <w:rFonts w:ascii="Comic Sans MS" w:hAnsi="Comic Sans MS"/>
          <w:sz w:val="22"/>
          <w:szCs w:val="22"/>
          <w:u w:val="single"/>
          <w:lang w:val="el-GR"/>
        </w:rPr>
        <w:t>Καταγγέλλουν ως απαράδεκτη, την προκλητική και προσβλητική άρνηση του Δ/ντη Πρωτοβάθμιας Εκπαίδευσης Πειραιά κ. Νανόπουλου να δεχτεί τους Συλλόγους Π.Ε.</w:t>
      </w:r>
      <w:r w:rsidRPr="0038563D">
        <w:rPr>
          <w:rFonts w:ascii="Comic Sans MS" w:hAnsi="Comic Sans MS"/>
          <w:sz w:val="22"/>
          <w:szCs w:val="22"/>
          <w:lang w:val="el-GR"/>
        </w:rPr>
        <w:t xml:space="preserve"> ώστε να του εκφράσουν την αντίθεσή τους προς την νόθα συγκρότηση του ΠΥΣΠΕ Πειραιά που επιχειρεί η διοίκηση.  </w:t>
      </w:r>
    </w:p>
    <w:p w:rsidR="007B42CE" w:rsidRPr="00381F92" w:rsidRDefault="007B42CE" w:rsidP="00381F92">
      <w:pPr>
        <w:pStyle w:val="a3"/>
        <w:ind w:left="-567" w:right="-772"/>
        <w:jc w:val="both"/>
        <w:rPr>
          <w:rFonts w:ascii="Comic Sans MS" w:hAnsi="Comic Sans MS" w:cstheme="minorHAnsi"/>
          <w:sz w:val="22"/>
          <w:szCs w:val="22"/>
          <w:lang w:val="el-GR"/>
        </w:rPr>
      </w:pPr>
      <w:r w:rsidRPr="00381F92">
        <w:rPr>
          <w:rFonts w:ascii="Comic Sans MS" w:hAnsi="Comic Sans MS"/>
          <w:sz w:val="22"/>
          <w:szCs w:val="22"/>
          <w:lang w:val="el-GR"/>
        </w:rPr>
        <w:t>Τέτοια φαινόμενα ανερμάτιστης και προσβλητικής αγνόησης των εκλεγμένων εκπροσώπων των εκπαιδευτικών καιρό είχαν να εμφανιστούν στην Δ/νση Π.Ε. Πειραιά και συνάδουν με το γενικότερο κλίμα αυταρχισμού</w:t>
      </w:r>
      <w:r w:rsidR="003A5C97" w:rsidRPr="00381F92">
        <w:rPr>
          <w:rFonts w:ascii="Comic Sans MS" w:hAnsi="Comic Sans MS"/>
          <w:sz w:val="22"/>
          <w:szCs w:val="22"/>
          <w:lang w:val="el-GR"/>
        </w:rPr>
        <w:t xml:space="preserve"> και απαξίωσης των εκπαιδευτικών</w:t>
      </w:r>
      <w:r w:rsidRPr="00381F92">
        <w:rPr>
          <w:rFonts w:ascii="Comic Sans MS" w:hAnsi="Comic Sans MS"/>
          <w:sz w:val="22"/>
          <w:szCs w:val="22"/>
          <w:lang w:val="el-GR"/>
        </w:rPr>
        <w:t xml:space="preserve"> που καλλιεργεί η κυβέρνηση και το ΥΠΑΙΘ.</w:t>
      </w:r>
    </w:p>
    <w:p w:rsidR="007B42CE" w:rsidRPr="0038563D" w:rsidRDefault="007B42CE" w:rsidP="00381F92">
      <w:pPr>
        <w:ind w:right="-772"/>
        <w:rPr>
          <w:rFonts w:ascii="Comic Sans MS" w:eastAsia="Times New Roman" w:hAnsi="Comic Sans MS" w:cstheme="minorHAnsi"/>
          <w:color w:val="000000"/>
          <w:sz w:val="22"/>
          <w:szCs w:val="22"/>
          <w:lang w:val="el-GR" w:eastAsia="el-GR"/>
        </w:rPr>
      </w:pPr>
    </w:p>
    <w:p w:rsidR="007B42CE" w:rsidRPr="0038563D" w:rsidRDefault="007B42CE" w:rsidP="0038563D">
      <w:pPr>
        <w:ind w:left="-567" w:right="-772" w:firstLine="567"/>
        <w:rPr>
          <w:rFonts w:ascii="Comic Sans MS" w:eastAsia="Times New Roman" w:hAnsi="Comic Sans MS" w:cstheme="minorHAnsi"/>
          <w:color w:val="000000"/>
          <w:sz w:val="22"/>
          <w:szCs w:val="22"/>
          <w:lang w:val="el-GR" w:eastAsia="el-GR"/>
        </w:rPr>
      </w:pPr>
      <w:r w:rsidRPr="0038563D">
        <w:rPr>
          <w:rFonts w:ascii="Comic Sans MS" w:eastAsia="Times New Roman" w:hAnsi="Comic Sans MS" w:cstheme="minorHAnsi"/>
          <w:color w:val="000000"/>
          <w:sz w:val="22"/>
          <w:szCs w:val="22"/>
          <w:lang w:val="el-GR" w:eastAsia="el-GR"/>
        </w:rPr>
        <w:t>Το Δελτίο τύπου υπογράφουν οι Σύλλογοι Π.Ε.:</w:t>
      </w:r>
    </w:p>
    <w:p w:rsidR="007B42CE" w:rsidRPr="0038563D" w:rsidRDefault="007B42CE" w:rsidP="0038563D">
      <w:pPr>
        <w:ind w:left="-567" w:right="-772" w:firstLine="567"/>
        <w:rPr>
          <w:rFonts w:ascii="Comic Sans MS" w:eastAsia="Times New Roman" w:hAnsi="Comic Sans MS" w:cstheme="minorHAnsi"/>
          <w:color w:val="000000"/>
          <w:sz w:val="22"/>
          <w:szCs w:val="22"/>
          <w:lang w:val="el-GR" w:eastAsia="el-GR"/>
        </w:rPr>
      </w:pPr>
    </w:p>
    <w:p w:rsidR="007B42CE" w:rsidRPr="0038563D" w:rsidRDefault="007B42CE" w:rsidP="0038563D">
      <w:pPr>
        <w:ind w:left="-567" w:right="-772" w:firstLine="567"/>
        <w:jc w:val="both"/>
        <w:rPr>
          <w:rFonts w:ascii="Comic Sans MS" w:hAnsi="Comic Sans MS" w:cstheme="minorHAnsi"/>
          <w:b/>
          <w:bCs/>
          <w:sz w:val="22"/>
          <w:szCs w:val="22"/>
          <w:lang w:val="el-GR"/>
        </w:rPr>
      </w:pPr>
      <w:r w:rsidRPr="0038563D">
        <w:rPr>
          <w:rFonts w:ascii="Comic Sans MS" w:hAnsi="Comic Sans MS" w:cstheme="minorHAnsi"/>
          <w:b/>
          <w:bCs/>
          <w:sz w:val="22"/>
          <w:szCs w:val="22"/>
          <w:lang w:val="el-GR"/>
        </w:rPr>
        <w:t>Πειραιά «Η Πρόοδος», Νίκαιας, Κερατσινίου-Περάματος «Ν. Πλουμπίδης», Κορυδαλλού-Αγίας Βαρβάρας, Πειραιά «Ρ. Φεραίος», Αργοσαρωνικού και Σαλαμίνας.</w:t>
      </w:r>
    </w:p>
    <w:sectPr w:rsidR="007B42CE" w:rsidRPr="0038563D" w:rsidSect="0038563D">
      <w:pgSz w:w="11900" w:h="16840"/>
      <w:pgMar w:top="993" w:right="1800" w:bottom="1005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E1CC6"/>
    <w:multiLevelType w:val="hybridMultilevel"/>
    <w:tmpl w:val="58C285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B42CE"/>
    <w:rsid w:val="000860C7"/>
    <w:rsid w:val="00381F92"/>
    <w:rsid w:val="0038563D"/>
    <w:rsid w:val="003A5C97"/>
    <w:rsid w:val="004C02B8"/>
    <w:rsid w:val="007B42CE"/>
    <w:rsid w:val="00962BDE"/>
    <w:rsid w:val="00994B00"/>
    <w:rsid w:val="00AB0A8F"/>
    <w:rsid w:val="00BB70C5"/>
    <w:rsid w:val="00C0534B"/>
    <w:rsid w:val="00CD03AD"/>
    <w:rsid w:val="00DD0958"/>
    <w:rsid w:val="00EC47B1"/>
    <w:rsid w:val="00F74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2CE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2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Χρήστης των Windows</cp:lastModifiedBy>
  <cp:revision>11</cp:revision>
  <dcterms:created xsi:type="dcterms:W3CDTF">2021-02-23T10:36:00Z</dcterms:created>
  <dcterms:modified xsi:type="dcterms:W3CDTF">2021-02-24T07:28:00Z</dcterms:modified>
</cp:coreProperties>
</file>