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B84" w:rsidRPr="007B0EAA" w:rsidRDefault="00AB3946" w:rsidP="00FE7C28">
      <w:pPr>
        <w:spacing w:after="0" w:line="240" w:lineRule="auto"/>
        <w:jc w:val="center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noProof/>
          <w:sz w:val="24"/>
          <w:szCs w:val="24"/>
          <w:lang w:eastAsia="el-GR"/>
        </w:rPr>
        <w:drawing>
          <wp:inline distT="0" distB="0" distL="0" distR="0">
            <wp:extent cx="5276850" cy="1657350"/>
            <wp:effectExtent l="19050" t="0" r="0" b="0"/>
            <wp:docPr id="1" name="Εικόνα 1" descr="DOE firm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DOE firma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140"/>
        <w:tblW w:w="8612" w:type="dxa"/>
        <w:tblLook w:val="0000"/>
      </w:tblPr>
      <w:tblGrid>
        <w:gridCol w:w="4302"/>
        <w:gridCol w:w="4310"/>
      </w:tblGrid>
      <w:tr w:rsidR="00770B84" w:rsidRPr="007B0EAA" w:rsidTr="00FE7C28">
        <w:trPr>
          <w:trHeight w:val="1047"/>
        </w:trPr>
        <w:tc>
          <w:tcPr>
            <w:tcW w:w="4302" w:type="dxa"/>
          </w:tcPr>
          <w:p w:rsidR="00770B84" w:rsidRPr="00AB3946" w:rsidRDefault="00770B84" w:rsidP="00FE7C28">
            <w:pPr>
              <w:pStyle w:val="Web"/>
              <w:tabs>
                <w:tab w:val="left" w:pos="1475"/>
              </w:tabs>
              <w:spacing w:before="0" w:beforeAutospacing="0" w:after="0" w:afterAutospacing="0"/>
              <w:jc w:val="both"/>
              <w:rPr>
                <w:rFonts w:ascii="Candara" w:hAnsi="Candara"/>
              </w:rPr>
            </w:pPr>
            <w:r w:rsidRPr="007B0EAA">
              <w:rPr>
                <w:rFonts w:ascii="Candara" w:hAnsi="Candara"/>
              </w:rPr>
              <w:t xml:space="preserve">Αρ. Πρωτ. </w:t>
            </w:r>
            <w:r w:rsidR="00FE7C28">
              <w:rPr>
                <w:rFonts w:ascii="Candara" w:hAnsi="Candara"/>
              </w:rPr>
              <w:t>669</w:t>
            </w:r>
          </w:p>
        </w:tc>
        <w:tc>
          <w:tcPr>
            <w:tcW w:w="4310" w:type="dxa"/>
          </w:tcPr>
          <w:p w:rsidR="00770B84" w:rsidRPr="007B0EAA" w:rsidRDefault="00770B84" w:rsidP="00FE7C28">
            <w:pPr>
              <w:shd w:val="clear" w:color="auto" w:fill="FFFFFF"/>
              <w:spacing w:after="0" w:line="240" w:lineRule="auto"/>
              <w:jc w:val="both"/>
              <w:rPr>
                <w:rFonts w:ascii="Candara" w:hAnsi="Candara"/>
              </w:rPr>
            </w:pPr>
            <w:r w:rsidRPr="007B0EAA">
              <w:rPr>
                <w:rFonts w:ascii="Candara" w:hAnsi="Candara"/>
              </w:rPr>
              <w:t xml:space="preserve">Αθήνα </w:t>
            </w:r>
            <w:r w:rsidR="003920DB" w:rsidRPr="00FE7C28">
              <w:rPr>
                <w:rFonts w:ascii="Candara" w:hAnsi="Candara"/>
              </w:rPr>
              <w:t>9</w:t>
            </w:r>
            <w:r w:rsidRPr="007B0EAA">
              <w:rPr>
                <w:rFonts w:ascii="Candara" w:hAnsi="Candara"/>
              </w:rPr>
              <w:t>/1</w:t>
            </w:r>
            <w:r w:rsidR="00AB3946">
              <w:rPr>
                <w:rFonts w:ascii="Candara" w:hAnsi="Candara"/>
              </w:rPr>
              <w:t>0</w:t>
            </w:r>
            <w:r w:rsidRPr="007B0EAA">
              <w:rPr>
                <w:rFonts w:ascii="Candara" w:hAnsi="Candara"/>
              </w:rPr>
              <w:t>/202</w:t>
            </w:r>
            <w:r w:rsidR="00AB3946">
              <w:rPr>
                <w:rFonts w:ascii="Candara" w:hAnsi="Candara"/>
              </w:rPr>
              <w:t>3</w:t>
            </w:r>
          </w:p>
          <w:p w:rsidR="00770B84" w:rsidRPr="007B0EAA" w:rsidRDefault="00770B84" w:rsidP="00FE7C28">
            <w:pPr>
              <w:shd w:val="clear" w:color="auto" w:fill="FFFFFF"/>
              <w:spacing w:after="0" w:line="240" w:lineRule="auto"/>
              <w:jc w:val="both"/>
              <w:rPr>
                <w:rFonts w:ascii="Candara" w:hAnsi="Candara"/>
              </w:rPr>
            </w:pPr>
            <w:r w:rsidRPr="007B0EAA">
              <w:rPr>
                <w:rFonts w:ascii="Candara" w:hAnsi="Candara"/>
              </w:rPr>
              <w:t>Προς</w:t>
            </w:r>
          </w:p>
          <w:p w:rsidR="00770B84" w:rsidRPr="007B0EAA" w:rsidRDefault="00770B84" w:rsidP="00FE7C28">
            <w:pPr>
              <w:shd w:val="clear" w:color="auto" w:fill="FFFFFF"/>
              <w:spacing w:after="0" w:line="240" w:lineRule="auto"/>
              <w:jc w:val="both"/>
              <w:rPr>
                <w:rFonts w:ascii="Candara" w:hAnsi="Candara"/>
              </w:rPr>
            </w:pPr>
            <w:r w:rsidRPr="007B0EAA">
              <w:rPr>
                <w:rFonts w:ascii="Candara" w:hAnsi="Candara"/>
              </w:rPr>
              <w:t>Τους Συλλόγους Εκπαιδευτικών Π.Ε.</w:t>
            </w:r>
          </w:p>
          <w:p w:rsidR="00770B84" w:rsidRPr="007B0EAA" w:rsidRDefault="00770B84" w:rsidP="00FE7C28">
            <w:pPr>
              <w:shd w:val="clear" w:color="auto" w:fill="FFFFFF"/>
              <w:spacing w:after="0" w:line="240" w:lineRule="auto"/>
              <w:jc w:val="center"/>
              <w:rPr>
                <w:rFonts w:ascii="Candara" w:hAnsi="Candara"/>
              </w:rPr>
            </w:pPr>
          </w:p>
        </w:tc>
      </w:tr>
    </w:tbl>
    <w:p w:rsidR="00770B84" w:rsidRDefault="00770B84" w:rsidP="00FE7C28">
      <w:pPr>
        <w:spacing w:after="0" w:line="360" w:lineRule="auto"/>
        <w:jc w:val="both"/>
        <w:rPr>
          <w:rFonts w:ascii="Candara" w:hAnsi="Candara"/>
          <w:b/>
          <w:sz w:val="24"/>
          <w:szCs w:val="24"/>
        </w:rPr>
      </w:pPr>
    </w:p>
    <w:p w:rsidR="00770B84" w:rsidRDefault="00770B84" w:rsidP="00FE7C28">
      <w:pPr>
        <w:spacing w:after="0" w:line="360" w:lineRule="auto"/>
        <w:jc w:val="both"/>
        <w:rPr>
          <w:rFonts w:ascii="Candara" w:hAnsi="Candara"/>
          <w:b/>
          <w:sz w:val="24"/>
          <w:szCs w:val="24"/>
        </w:rPr>
      </w:pPr>
    </w:p>
    <w:p w:rsidR="00770B84" w:rsidRDefault="00770B84" w:rsidP="00FE7C28">
      <w:pPr>
        <w:spacing w:after="0" w:line="360" w:lineRule="auto"/>
        <w:jc w:val="both"/>
        <w:rPr>
          <w:rFonts w:ascii="Candara" w:hAnsi="Candara"/>
          <w:b/>
          <w:sz w:val="24"/>
          <w:szCs w:val="24"/>
        </w:rPr>
      </w:pPr>
    </w:p>
    <w:p w:rsidR="005F0E2E" w:rsidRPr="00D940F6" w:rsidRDefault="008B58ED" w:rsidP="00FE7C28">
      <w:pPr>
        <w:spacing w:after="0" w:line="360" w:lineRule="auto"/>
        <w:jc w:val="both"/>
        <w:rPr>
          <w:rFonts w:ascii="Candara" w:hAnsi="Candara"/>
          <w:b/>
          <w:sz w:val="24"/>
          <w:szCs w:val="24"/>
        </w:rPr>
      </w:pPr>
      <w:r w:rsidRPr="00D940F6">
        <w:rPr>
          <w:rFonts w:ascii="Candara" w:hAnsi="Candara"/>
          <w:b/>
          <w:sz w:val="24"/>
          <w:szCs w:val="24"/>
        </w:rPr>
        <w:t xml:space="preserve">Θέμα: </w:t>
      </w:r>
      <w:r w:rsidR="00AB3946">
        <w:rPr>
          <w:rFonts w:ascii="Candara" w:hAnsi="Candara"/>
          <w:b/>
          <w:sz w:val="24"/>
          <w:szCs w:val="24"/>
        </w:rPr>
        <w:t xml:space="preserve">Απαντάμε ενωτικά και αποφασιστικά στις παράνομες πιέσεις στελεχών της εκπαίδευσης και τις απειλές κατά των εκπαιδευτικών που υιοθετούν και εφαρμόζουν τα Ενιαία Κείμενα. </w:t>
      </w:r>
      <w:r w:rsidR="005F0E2E" w:rsidRPr="00D940F6">
        <w:rPr>
          <w:rFonts w:ascii="Candara" w:hAnsi="Candara"/>
          <w:b/>
          <w:sz w:val="24"/>
          <w:szCs w:val="24"/>
        </w:rPr>
        <w:t>Βήματα αγώνα για την υπεράσπιση της Δημόσιας εκπαίδευσης</w:t>
      </w:r>
      <w:r w:rsidR="00AB3946">
        <w:rPr>
          <w:rFonts w:ascii="Candara" w:hAnsi="Candara"/>
          <w:b/>
          <w:sz w:val="24"/>
          <w:szCs w:val="24"/>
        </w:rPr>
        <w:t>.</w:t>
      </w:r>
    </w:p>
    <w:p w:rsidR="008B58ED" w:rsidRPr="00D940F6" w:rsidRDefault="008B58ED" w:rsidP="00FE7C28">
      <w:pPr>
        <w:spacing w:after="0" w:line="360" w:lineRule="auto"/>
        <w:jc w:val="both"/>
        <w:rPr>
          <w:rFonts w:ascii="Candara" w:hAnsi="Candara"/>
          <w:b/>
          <w:sz w:val="24"/>
          <w:szCs w:val="24"/>
        </w:rPr>
      </w:pPr>
    </w:p>
    <w:p w:rsidR="00EC220D" w:rsidRPr="00D940F6" w:rsidRDefault="00EF7CAB" w:rsidP="00FE7C28">
      <w:pPr>
        <w:spacing w:after="0" w:line="360" w:lineRule="auto"/>
        <w:ind w:firstLine="142"/>
        <w:jc w:val="both"/>
        <w:rPr>
          <w:rFonts w:ascii="Candara" w:hAnsi="Candara"/>
          <w:sz w:val="24"/>
          <w:szCs w:val="24"/>
        </w:rPr>
      </w:pPr>
      <w:r w:rsidRPr="00D940F6">
        <w:rPr>
          <w:rFonts w:ascii="Candara" w:hAnsi="Candara"/>
          <w:sz w:val="24"/>
          <w:szCs w:val="24"/>
        </w:rPr>
        <w:t>Συναδέλφισσες και συνάδελφοι</w:t>
      </w:r>
    </w:p>
    <w:p w:rsidR="00AC11B2" w:rsidRDefault="008B58ED" w:rsidP="00FE7C28">
      <w:pPr>
        <w:spacing w:after="0" w:line="360" w:lineRule="auto"/>
        <w:ind w:firstLine="720"/>
        <w:jc w:val="both"/>
        <w:rPr>
          <w:rFonts w:ascii="Candara" w:eastAsia="Times New Roman" w:hAnsi="Candara" w:cs="Calibri"/>
          <w:sz w:val="24"/>
          <w:szCs w:val="24"/>
          <w:lang w:eastAsia="el-GR"/>
        </w:rPr>
      </w:pPr>
      <w:r w:rsidRPr="00D940F6">
        <w:rPr>
          <w:rFonts w:ascii="Candara" w:hAnsi="Candara"/>
          <w:sz w:val="24"/>
          <w:szCs w:val="24"/>
        </w:rPr>
        <w:t>Ο</w:t>
      </w:r>
      <w:r w:rsidR="00006DCE" w:rsidRPr="00D940F6">
        <w:rPr>
          <w:rFonts w:ascii="Candara" w:hAnsi="Candara"/>
          <w:sz w:val="24"/>
          <w:szCs w:val="24"/>
        </w:rPr>
        <w:t xml:space="preserve"> κλάδος μας δίνει, </w:t>
      </w:r>
      <w:r w:rsidR="00AC11B2">
        <w:rPr>
          <w:rFonts w:ascii="Candara" w:hAnsi="Candara"/>
          <w:sz w:val="24"/>
          <w:szCs w:val="24"/>
        </w:rPr>
        <w:t>για τρίτο στη σειρά</w:t>
      </w:r>
      <w:r w:rsidR="00006DCE" w:rsidRPr="00D940F6">
        <w:rPr>
          <w:rFonts w:ascii="Candara" w:hAnsi="Candara"/>
          <w:sz w:val="24"/>
          <w:szCs w:val="24"/>
        </w:rPr>
        <w:t xml:space="preserve"> χρόνο, </w:t>
      </w:r>
      <w:r w:rsidR="00EF7CAB" w:rsidRPr="00D940F6">
        <w:rPr>
          <w:rFonts w:ascii="Candara" w:hAnsi="Candara"/>
          <w:sz w:val="24"/>
          <w:szCs w:val="24"/>
        </w:rPr>
        <w:t>μια</w:t>
      </w:r>
      <w:r w:rsidR="003920DB">
        <w:rPr>
          <w:rFonts w:ascii="Candara" w:hAnsi="Candara"/>
          <w:sz w:val="24"/>
          <w:szCs w:val="24"/>
        </w:rPr>
        <w:t>,</w:t>
      </w:r>
      <w:r w:rsidR="00EF7CAB" w:rsidRPr="00D940F6">
        <w:rPr>
          <w:rFonts w:ascii="Candara" w:hAnsi="Candara"/>
          <w:sz w:val="24"/>
          <w:szCs w:val="24"/>
        </w:rPr>
        <w:t xml:space="preserve"> ιστορικών διαστάσεων</w:t>
      </w:r>
      <w:r w:rsidR="003920DB">
        <w:rPr>
          <w:rFonts w:ascii="Candara" w:hAnsi="Candara"/>
          <w:sz w:val="24"/>
          <w:szCs w:val="24"/>
        </w:rPr>
        <w:t>,</w:t>
      </w:r>
      <w:r w:rsidR="00EF7CAB" w:rsidRPr="00D940F6">
        <w:rPr>
          <w:rFonts w:ascii="Candara" w:hAnsi="Candara"/>
          <w:sz w:val="24"/>
          <w:szCs w:val="24"/>
        </w:rPr>
        <w:t xml:space="preserve"> μάχη για την υπεράσπιση της Δημόσιας εκπαίδευσης και του Δημόσιου Σχολείου ενάντια στην κατηγοριοποίηση</w:t>
      </w:r>
      <w:r w:rsidR="001A6AFA" w:rsidRPr="00D940F6">
        <w:rPr>
          <w:rFonts w:ascii="Candara" w:hAnsi="Candara"/>
          <w:sz w:val="24"/>
          <w:szCs w:val="24"/>
        </w:rPr>
        <w:t xml:space="preserve"> σχολείων/μαθητών/εκπαιδευτικών, </w:t>
      </w:r>
      <w:r w:rsidR="00AC11B2">
        <w:rPr>
          <w:rFonts w:ascii="Candara" w:hAnsi="Candara"/>
          <w:sz w:val="24"/>
          <w:szCs w:val="24"/>
        </w:rPr>
        <w:t xml:space="preserve">των αντιεκπαιδευτικών </w:t>
      </w:r>
      <w:r w:rsidR="00006DCE" w:rsidRPr="00D940F6">
        <w:rPr>
          <w:rFonts w:ascii="Candara" w:hAnsi="Candara"/>
          <w:sz w:val="24"/>
          <w:szCs w:val="24"/>
        </w:rPr>
        <w:t xml:space="preserve"> </w:t>
      </w:r>
      <w:r w:rsidR="001A6AFA" w:rsidRPr="00D940F6">
        <w:rPr>
          <w:rFonts w:ascii="Candara" w:hAnsi="Candara"/>
          <w:sz w:val="24"/>
          <w:szCs w:val="24"/>
        </w:rPr>
        <w:t>νόμ</w:t>
      </w:r>
      <w:r w:rsidR="00AC11B2">
        <w:rPr>
          <w:rFonts w:ascii="Candara" w:hAnsi="Candara"/>
          <w:sz w:val="24"/>
          <w:szCs w:val="24"/>
        </w:rPr>
        <w:t xml:space="preserve">ων </w:t>
      </w:r>
      <w:r w:rsidR="00006DCE" w:rsidRPr="00D940F6">
        <w:rPr>
          <w:rFonts w:ascii="Candara" w:hAnsi="Candara"/>
          <w:sz w:val="24"/>
          <w:szCs w:val="24"/>
        </w:rPr>
        <w:t>4692/20 και 4823/21</w:t>
      </w:r>
      <w:r w:rsidR="001A6AFA" w:rsidRPr="00D940F6">
        <w:rPr>
          <w:rFonts w:ascii="Candara" w:hAnsi="Candara"/>
          <w:sz w:val="24"/>
          <w:szCs w:val="24"/>
        </w:rPr>
        <w:t xml:space="preserve"> για την αξιολόγηση. </w:t>
      </w:r>
      <w:r w:rsidR="00AC11B2">
        <w:rPr>
          <w:rFonts w:ascii="Candara" w:hAnsi="Candara"/>
          <w:sz w:val="24"/>
          <w:szCs w:val="24"/>
        </w:rPr>
        <w:t xml:space="preserve">Μια μάχη που </w:t>
      </w:r>
      <w:r w:rsidR="003920DB">
        <w:rPr>
          <w:rFonts w:ascii="Candara" w:hAnsi="Candara"/>
          <w:sz w:val="24"/>
          <w:szCs w:val="24"/>
        </w:rPr>
        <w:t>συνάντησε</w:t>
      </w:r>
      <w:r w:rsidR="001A6AFA"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 βία</w:t>
      </w:r>
      <w:r w:rsidR="00AC11B2">
        <w:rPr>
          <w:rFonts w:ascii="Candara" w:eastAsia="Times New Roman" w:hAnsi="Candara" w:cs="Calibri"/>
          <w:sz w:val="24"/>
          <w:szCs w:val="24"/>
          <w:lang w:eastAsia="el-GR"/>
        </w:rPr>
        <w:t>,</w:t>
      </w:r>
      <w:r w:rsidR="001A6AFA"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  απειλές</w:t>
      </w:r>
      <w:r w:rsidR="00AC11B2">
        <w:rPr>
          <w:rFonts w:ascii="Candara" w:eastAsia="Times New Roman" w:hAnsi="Candara" w:cs="Calibri"/>
          <w:sz w:val="24"/>
          <w:szCs w:val="24"/>
          <w:lang w:eastAsia="el-GR"/>
        </w:rPr>
        <w:t>,</w:t>
      </w:r>
      <w:r w:rsidR="001A6AFA"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 εκφοβισμό και τρομοκρατία,  καθοδηγούμενη επίθεση από Μ</w:t>
      </w:r>
      <w:r w:rsidR="00452917" w:rsidRPr="00D940F6">
        <w:rPr>
          <w:rFonts w:ascii="Candara" w:eastAsia="Times New Roman" w:hAnsi="Candara" w:cs="Calibri"/>
          <w:sz w:val="24"/>
          <w:szCs w:val="24"/>
          <w:lang w:eastAsia="el-GR"/>
        </w:rPr>
        <w:t>.</w:t>
      </w:r>
      <w:r w:rsidR="001A6AFA" w:rsidRPr="00D940F6">
        <w:rPr>
          <w:rFonts w:ascii="Candara" w:eastAsia="Times New Roman" w:hAnsi="Candara" w:cs="Calibri"/>
          <w:sz w:val="24"/>
          <w:szCs w:val="24"/>
          <w:lang w:eastAsia="el-GR"/>
        </w:rPr>
        <w:t>Μ</w:t>
      </w:r>
      <w:r w:rsidR="00452917" w:rsidRPr="00D940F6">
        <w:rPr>
          <w:rFonts w:ascii="Candara" w:eastAsia="Times New Roman" w:hAnsi="Candara" w:cs="Calibri"/>
          <w:sz w:val="24"/>
          <w:szCs w:val="24"/>
          <w:lang w:eastAsia="el-GR"/>
        </w:rPr>
        <w:t>.</w:t>
      </w:r>
      <w:r w:rsidR="001A6AFA" w:rsidRPr="00D940F6">
        <w:rPr>
          <w:rFonts w:ascii="Candara" w:eastAsia="Times New Roman" w:hAnsi="Candara" w:cs="Calibri"/>
          <w:sz w:val="24"/>
          <w:szCs w:val="24"/>
          <w:lang w:eastAsia="el-GR"/>
        </w:rPr>
        <w:t>Ε</w:t>
      </w:r>
      <w:r w:rsidR="00452917" w:rsidRPr="00D940F6">
        <w:rPr>
          <w:rFonts w:ascii="Candara" w:eastAsia="Times New Roman" w:hAnsi="Candara" w:cs="Calibri"/>
          <w:sz w:val="24"/>
          <w:szCs w:val="24"/>
          <w:lang w:eastAsia="el-GR"/>
        </w:rPr>
        <w:t>.</w:t>
      </w:r>
      <w:r w:rsidR="003920DB">
        <w:rPr>
          <w:rFonts w:ascii="Candara" w:eastAsia="Times New Roman" w:hAnsi="Candara" w:cs="Calibri"/>
          <w:sz w:val="24"/>
          <w:szCs w:val="24"/>
          <w:lang w:eastAsia="el-GR"/>
        </w:rPr>
        <w:t xml:space="preserve"> και</w:t>
      </w:r>
      <w:r w:rsidR="001A6AFA"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 δικαστικές αποφάσεις που </w:t>
      </w:r>
      <w:r w:rsidR="003920DB">
        <w:rPr>
          <w:rFonts w:ascii="Candara" w:eastAsia="Times New Roman" w:hAnsi="Candara" w:cs="Calibri"/>
          <w:sz w:val="24"/>
          <w:szCs w:val="24"/>
          <w:lang w:eastAsia="el-GR"/>
        </w:rPr>
        <w:t>έκριναν</w:t>
      </w:r>
      <w:r w:rsidR="001A6AFA"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 «παράνομους» τους αγώνες μας.</w:t>
      </w:r>
    </w:p>
    <w:p w:rsidR="001A6AFA" w:rsidRDefault="00AC11B2" w:rsidP="00FE7C28">
      <w:pPr>
        <w:spacing w:after="0" w:line="360" w:lineRule="auto"/>
        <w:ind w:firstLine="720"/>
        <w:jc w:val="both"/>
        <w:rPr>
          <w:rFonts w:ascii="Candara" w:eastAsia="Times New Roman" w:hAnsi="Candara" w:cs="Calibri"/>
          <w:sz w:val="24"/>
          <w:szCs w:val="24"/>
          <w:lang w:eastAsia="el-GR"/>
        </w:rPr>
      </w:pPr>
      <w:r>
        <w:rPr>
          <w:rFonts w:ascii="Candara" w:eastAsia="Times New Roman" w:hAnsi="Candara" w:cs="Calibri"/>
          <w:sz w:val="24"/>
          <w:szCs w:val="24"/>
          <w:lang w:eastAsia="el-GR"/>
        </w:rPr>
        <w:t>Στις 4-10-20</w:t>
      </w:r>
      <w:r w:rsidR="00881290">
        <w:rPr>
          <w:rFonts w:ascii="Candara" w:eastAsia="Times New Roman" w:hAnsi="Candara" w:cs="Calibri"/>
          <w:sz w:val="24"/>
          <w:szCs w:val="24"/>
          <w:lang w:eastAsia="el-GR"/>
        </w:rPr>
        <w:t>2</w:t>
      </w:r>
      <w:r>
        <w:rPr>
          <w:rFonts w:ascii="Candara" w:eastAsia="Times New Roman" w:hAnsi="Candara" w:cs="Calibri"/>
          <w:sz w:val="24"/>
          <w:szCs w:val="24"/>
          <w:lang w:eastAsia="el-GR"/>
        </w:rPr>
        <w:t xml:space="preserve">3, το Δ.Σ. της Δ.Ο.Ε. απέστειλε τα νέα σχέδια Ενιαίων Κειμένων για το σχολικό έτος 2023-2024. Ενιαία Κείμενα που έχουν αποτρέψει, τα </w:t>
      </w:r>
      <w:r w:rsidR="00881290">
        <w:rPr>
          <w:rFonts w:ascii="Candara" w:eastAsia="Times New Roman" w:hAnsi="Candara" w:cs="Calibri"/>
          <w:sz w:val="24"/>
          <w:szCs w:val="24"/>
          <w:lang w:eastAsia="el-GR"/>
        </w:rPr>
        <w:t>δύο</w:t>
      </w:r>
      <w:r>
        <w:rPr>
          <w:rFonts w:ascii="Candara" w:eastAsia="Times New Roman" w:hAnsi="Candara" w:cs="Calibri"/>
          <w:sz w:val="24"/>
          <w:szCs w:val="24"/>
          <w:lang w:eastAsia="el-GR"/>
        </w:rPr>
        <w:t xml:space="preserve"> προηγούμενα σχολικά έτη, την πολιτική της κατηγοριοποίησης σχολείων, εκπαιδευτικών και μαθητών.</w:t>
      </w:r>
      <w:r w:rsidR="00881290">
        <w:rPr>
          <w:rFonts w:ascii="Candara" w:eastAsia="Times New Roman" w:hAnsi="Candara" w:cs="Calibri"/>
          <w:sz w:val="24"/>
          <w:szCs w:val="24"/>
          <w:lang w:eastAsia="el-GR"/>
        </w:rPr>
        <w:t xml:space="preserve"> </w:t>
      </w:r>
      <w:r w:rsidR="001A6AFA"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Αυτό </w:t>
      </w:r>
      <w:r w:rsidR="00881290">
        <w:rPr>
          <w:rFonts w:ascii="Candara" w:eastAsia="Times New Roman" w:hAnsi="Candara" w:cs="Calibri"/>
          <w:sz w:val="24"/>
          <w:szCs w:val="24"/>
          <w:lang w:eastAsia="el-GR"/>
        </w:rPr>
        <w:t>έγινε πραγματικότητα</w:t>
      </w:r>
      <w:r>
        <w:rPr>
          <w:rFonts w:ascii="Candara" w:eastAsia="Times New Roman" w:hAnsi="Candara" w:cs="Calibri"/>
          <w:sz w:val="24"/>
          <w:szCs w:val="24"/>
          <w:lang w:eastAsia="el-GR"/>
        </w:rPr>
        <w:t xml:space="preserve"> με τη συλλογική ενιαία και μαζική</w:t>
      </w:r>
      <w:r w:rsidR="001A6AFA"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 μας στάση. </w:t>
      </w:r>
    </w:p>
    <w:p w:rsidR="00AC11B2" w:rsidRDefault="00AC11B2" w:rsidP="00FE7C28">
      <w:pPr>
        <w:spacing w:after="0" w:line="360" w:lineRule="auto"/>
        <w:ind w:firstLine="720"/>
        <w:jc w:val="both"/>
        <w:rPr>
          <w:rFonts w:ascii="Candara" w:eastAsia="Times New Roman" w:hAnsi="Candara" w:cs="Calibri"/>
          <w:sz w:val="24"/>
          <w:szCs w:val="24"/>
          <w:lang w:eastAsia="el-GR"/>
        </w:rPr>
      </w:pPr>
      <w:r>
        <w:rPr>
          <w:rFonts w:ascii="Candara" w:eastAsia="Times New Roman" w:hAnsi="Candara" w:cs="Calibri"/>
          <w:sz w:val="24"/>
          <w:szCs w:val="24"/>
          <w:lang w:eastAsia="el-GR"/>
        </w:rPr>
        <w:t xml:space="preserve">Είναι σαφές και αναμενόμενο ότι </w:t>
      </w:r>
      <w:r w:rsidR="00881290">
        <w:rPr>
          <w:rFonts w:ascii="Candara" w:eastAsia="Times New Roman" w:hAnsi="Candara" w:cs="Calibri"/>
          <w:sz w:val="24"/>
          <w:szCs w:val="24"/>
          <w:lang w:eastAsia="el-GR"/>
        </w:rPr>
        <w:t xml:space="preserve">η </w:t>
      </w:r>
      <w:r>
        <w:rPr>
          <w:rFonts w:ascii="Candara" w:eastAsia="Times New Roman" w:hAnsi="Candara" w:cs="Calibri"/>
          <w:sz w:val="24"/>
          <w:szCs w:val="24"/>
          <w:lang w:eastAsia="el-GR"/>
        </w:rPr>
        <w:t>στάση αυτή του κλάδου έχει ενοχλήσει όλα</w:t>
      </w:r>
      <w:r w:rsidR="00711F45">
        <w:rPr>
          <w:rFonts w:ascii="Candara" w:eastAsia="Times New Roman" w:hAnsi="Candara" w:cs="Calibri"/>
          <w:sz w:val="24"/>
          <w:szCs w:val="24"/>
          <w:lang w:eastAsia="el-GR"/>
        </w:rPr>
        <w:t xml:space="preserve"> εκείνα</w:t>
      </w:r>
      <w:r>
        <w:rPr>
          <w:rFonts w:ascii="Candara" w:eastAsia="Times New Roman" w:hAnsi="Candara" w:cs="Calibri"/>
          <w:sz w:val="24"/>
          <w:szCs w:val="24"/>
          <w:lang w:eastAsia="el-GR"/>
        </w:rPr>
        <w:t xml:space="preserve"> τα «πρόθυμα» στελέχη εκπαίδευσης</w:t>
      </w:r>
      <w:r w:rsidR="00711F45">
        <w:rPr>
          <w:rFonts w:ascii="Candara" w:eastAsia="Times New Roman" w:hAnsi="Candara" w:cs="Calibri"/>
          <w:sz w:val="24"/>
          <w:szCs w:val="24"/>
          <w:lang w:eastAsia="el-GR"/>
        </w:rPr>
        <w:t xml:space="preserve"> (που ευτυχώς αποτελούν μια θλιβερή μειοψηφία)</w:t>
      </w:r>
      <w:r>
        <w:rPr>
          <w:rFonts w:ascii="Candara" w:eastAsia="Times New Roman" w:hAnsi="Candara" w:cs="Calibri"/>
          <w:sz w:val="24"/>
          <w:szCs w:val="24"/>
          <w:lang w:eastAsia="el-GR"/>
        </w:rPr>
        <w:t xml:space="preserve"> </w:t>
      </w:r>
      <w:r w:rsidR="00881290">
        <w:rPr>
          <w:rFonts w:ascii="Candara" w:eastAsia="Times New Roman" w:hAnsi="Candara" w:cs="Calibri"/>
          <w:sz w:val="24"/>
          <w:szCs w:val="24"/>
          <w:lang w:eastAsia="el-GR"/>
        </w:rPr>
        <w:t>τα οποία</w:t>
      </w:r>
      <w:r>
        <w:rPr>
          <w:rFonts w:ascii="Candara" w:eastAsia="Times New Roman" w:hAnsi="Candara" w:cs="Calibri"/>
          <w:sz w:val="24"/>
          <w:szCs w:val="24"/>
          <w:lang w:eastAsia="el-GR"/>
        </w:rPr>
        <w:t xml:space="preserve"> </w:t>
      </w:r>
      <w:r w:rsidR="00711F45">
        <w:rPr>
          <w:rFonts w:ascii="Candara" w:eastAsia="Times New Roman" w:hAnsi="Candara" w:cs="Calibri"/>
          <w:sz w:val="24"/>
          <w:szCs w:val="24"/>
          <w:lang w:eastAsia="el-GR"/>
        </w:rPr>
        <w:t>τις τελευταίες ημέρες με προφορικές εντολές για καταστρατήγηση της δημοκρατικής λειτουργίας των συλλόγων διδασκόντων, απειλές για ποινές,</w:t>
      </w:r>
      <w:r w:rsidR="00B3578A">
        <w:rPr>
          <w:rFonts w:ascii="Candara" w:eastAsia="Times New Roman" w:hAnsi="Candara" w:cs="Calibri"/>
          <w:sz w:val="24"/>
          <w:szCs w:val="24"/>
          <w:lang w:eastAsia="el-GR"/>
        </w:rPr>
        <w:t xml:space="preserve"> χαμηλή βαθμολόγηση</w:t>
      </w:r>
      <w:r w:rsidR="00711F45">
        <w:rPr>
          <w:rFonts w:ascii="Candara" w:eastAsia="Times New Roman" w:hAnsi="Candara" w:cs="Calibri"/>
          <w:sz w:val="24"/>
          <w:szCs w:val="24"/>
          <w:lang w:eastAsia="el-GR"/>
        </w:rPr>
        <w:t>, ακόμη και «</w:t>
      </w:r>
      <w:r w:rsidR="00881290">
        <w:rPr>
          <w:rFonts w:ascii="Candara" w:eastAsia="Times New Roman" w:hAnsi="Candara" w:cs="Calibri"/>
          <w:sz w:val="24"/>
          <w:szCs w:val="24"/>
          <w:lang w:eastAsia="el-GR"/>
        </w:rPr>
        <w:t xml:space="preserve">δημόσια </w:t>
      </w:r>
      <w:r w:rsidR="00711F45">
        <w:rPr>
          <w:rFonts w:ascii="Candara" w:eastAsia="Times New Roman" w:hAnsi="Candara" w:cs="Calibri"/>
          <w:sz w:val="24"/>
          <w:szCs w:val="24"/>
          <w:lang w:eastAsia="el-GR"/>
        </w:rPr>
        <w:t>διαπόμπευση»</w:t>
      </w:r>
      <w:r w:rsidR="00881290">
        <w:rPr>
          <w:rFonts w:ascii="Candara" w:eastAsia="Times New Roman" w:hAnsi="Candara" w:cs="Calibri"/>
          <w:sz w:val="24"/>
          <w:szCs w:val="24"/>
          <w:lang w:eastAsia="el-GR"/>
        </w:rPr>
        <w:t xml:space="preserve"> (σε ποιες εποχές ζουν άραγε ;) </w:t>
      </w:r>
      <w:r w:rsidR="00711F45">
        <w:rPr>
          <w:rFonts w:ascii="Candara" w:eastAsia="Times New Roman" w:hAnsi="Candara" w:cs="Calibri"/>
          <w:sz w:val="24"/>
          <w:szCs w:val="24"/>
          <w:lang w:eastAsia="el-GR"/>
        </w:rPr>
        <w:t xml:space="preserve"> έχουν αναλάβει το έργο της συνέχισης της πολιτικής τρομοκρατίας που είχε υιοθετήσει η προηγούμενη πολιτική ηγεσία του Υπουργείου Παιδείας.</w:t>
      </w:r>
    </w:p>
    <w:p w:rsidR="00BB116F" w:rsidRPr="0072257E" w:rsidRDefault="00BB116F" w:rsidP="00FE7C28">
      <w:pPr>
        <w:spacing w:after="0" w:line="360" w:lineRule="auto"/>
        <w:ind w:firstLine="720"/>
        <w:jc w:val="both"/>
        <w:rPr>
          <w:rFonts w:ascii="Candara" w:hAnsi="Candara"/>
          <w:color w:val="000000"/>
          <w:sz w:val="24"/>
          <w:szCs w:val="24"/>
        </w:rPr>
      </w:pPr>
      <w:r w:rsidRPr="0072257E">
        <w:rPr>
          <w:rFonts w:ascii="Candara" w:hAnsi="Candara"/>
          <w:color w:val="000000"/>
          <w:sz w:val="24"/>
          <w:szCs w:val="24"/>
        </w:rPr>
        <w:t xml:space="preserve">Η </w:t>
      </w:r>
      <w:r>
        <w:rPr>
          <w:rFonts w:ascii="Candara" w:hAnsi="Candara"/>
          <w:color w:val="000000"/>
          <w:sz w:val="24"/>
          <w:szCs w:val="24"/>
        </w:rPr>
        <w:t xml:space="preserve">«ενημέρωση» - απειλή </w:t>
      </w:r>
      <w:r w:rsidRPr="0072257E">
        <w:rPr>
          <w:rFonts w:ascii="Candara" w:hAnsi="Candara"/>
          <w:color w:val="000000"/>
          <w:sz w:val="24"/>
          <w:szCs w:val="24"/>
        </w:rPr>
        <w:t xml:space="preserve"> ότι τα ενιαία κείμενα, αποτέλεσμα της συντεταγμένης στάσης των εκπαιδευτικών, είναι παράνομα και ότι όσοι τα αναρτήσουν στις πλατφόρμες του Ι.Ε.Π. θα </w:t>
      </w:r>
      <w:r w:rsidRPr="0072257E">
        <w:rPr>
          <w:rFonts w:ascii="Candara" w:hAnsi="Candara"/>
          <w:color w:val="000000"/>
          <w:sz w:val="24"/>
          <w:szCs w:val="24"/>
        </w:rPr>
        <w:lastRenderedPageBreak/>
        <w:t xml:space="preserve">είναι υπόλογοι και θα τιμωρηθούν, είναι καθαρή τρομοκρατία και χρησιμοποιείται με τον </w:t>
      </w:r>
      <w:proofErr w:type="spellStart"/>
      <w:r w:rsidRPr="0072257E">
        <w:rPr>
          <w:rFonts w:ascii="Candara" w:hAnsi="Candara"/>
          <w:color w:val="000000"/>
          <w:sz w:val="24"/>
          <w:szCs w:val="24"/>
        </w:rPr>
        <w:t>γκαιμπελίστικο</w:t>
      </w:r>
      <w:proofErr w:type="spellEnd"/>
      <w:r w:rsidRPr="0072257E">
        <w:rPr>
          <w:rFonts w:ascii="Candara" w:hAnsi="Candara"/>
          <w:color w:val="000000"/>
          <w:sz w:val="24"/>
          <w:szCs w:val="24"/>
        </w:rPr>
        <w:t xml:space="preserve"> τρόπο που χρησιμοποιείται γιατί δεν έχει καμία νομική βάση. </w:t>
      </w:r>
    </w:p>
    <w:p w:rsidR="00BB116F" w:rsidRPr="00D940F6" w:rsidRDefault="00BB116F" w:rsidP="00FE7C28">
      <w:pPr>
        <w:spacing w:after="0" w:line="360" w:lineRule="auto"/>
        <w:ind w:firstLine="720"/>
        <w:jc w:val="both"/>
        <w:rPr>
          <w:rFonts w:ascii="Candara" w:eastAsia="Times New Roman" w:hAnsi="Candara" w:cs="Calibri"/>
          <w:sz w:val="24"/>
          <w:szCs w:val="24"/>
          <w:lang w:eastAsia="el-GR"/>
        </w:rPr>
      </w:pPr>
    </w:p>
    <w:p w:rsidR="00033A67" w:rsidRPr="00D940F6" w:rsidRDefault="007825E9" w:rsidP="00FE7C28">
      <w:pPr>
        <w:spacing w:after="0" w:line="360" w:lineRule="auto"/>
        <w:ind w:firstLine="360"/>
        <w:jc w:val="both"/>
        <w:rPr>
          <w:rFonts w:ascii="Candara" w:eastAsia="Times New Roman" w:hAnsi="Candara" w:cs="Calibri"/>
          <w:sz w:val="24"/>
          <w:szCs w:val="24"/>
          <w:lang w:eastAsia="el-GR"/>
        </w:rPr>
      </w:pPr>
      <w:r w:rsidRPr="00D940F6">
        <w:rPr>
          <w:rFonts w:ascii="Candara" w:eastAsia="Times New Roman" w:hAnsi="Candara" w:cs="Calibri"/>
          <w:sz w:val="24"/>
          <w:szCs w:val="24"/>
          <w:lang w:eastAsia="el-GR"/>
        </w:rPr>
        <w:t>Κάνουμε ξεκάθαρο ότι</w:t>
      </w:r>
      <w:r w:rsidR="005C11A4"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: </w:t>
      </w:r>
    </w:p>
    <w:p w:rsidR="005C11A4" w:rsidRPr="00D940F6" w:rsidRDefault="00452917" w:rsidP="00FE7C28">
      <w:pPr>
        <w:spacing w:after="0" w:line="360" w:lineRule="auto"/>
        <w:ind w:firstLine="360"/>
        <w:jc w:val="both"/>
        <w:rPr>
          <w:rFonts w:ascii="Candara" w:eastAsia="Times New Roman" w:hAnsi="Candara" w:cs="Calibri"/>
          <w:sz w:val="24"/>
          <w:szCs w:val="24"/>
          <w:lang w:eastAsia="el-GR"/>
        </w:rPr>
      </w:pPr>
      <w:r w:rsidRPr="00D940F6">
        <w:rPr>
          <w:rFonts w:ascii="Candara" w:eastAsia="Times New Roman" w:hAnsi="Candara" w:cs="Calibri"/>
          <w:sz w:val="24"/>
          <w:szCs w:val="24"/>
          <w:lang w:eastAsia="el-GR"/>
        </w:rPr>
        <w:t>α</w:t>
      </w:r>
      <w:r w:rsidR="00033A67"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) </w:t>
      </w:r>
      <w:r w:rsidR="005C11A4" w:rsidRPr="00D940F6">
        <w:rPr>
          <w:rFonts w:ascii="Candara" w:eastAsia="Times New Roman" w:hAnsi="Candara" w:cs="Calibri"/>
          <w:sz w:val="24"/>
          <w:szCs w:val="24"/>
          <w:lang w:eastAsia="el-GR"/>
        </w:rPr>
        <w:t>Σύμφωνα με τη</w:t>
      </w:r>
      <w:r w:rsidR="00DD00E9" w:rsidRPr="00D940F6">
        <w:rPr>
          <w:rFonts w:ascii="Candara" w:eastAsia="Times New Roman" w:hAnsi="Candara" w:cs="Calibri"/>
          <w:sz w:val="24"/>
          <w:szCs w:val="24"/>
          <w:lang w:eastAsia="el-GR"/>
        </w:rPr>
        <w:t>ν ισχύουσα</w:t>
      </w:r>
      <w:r w:rsidR="005C11A4"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 νομοθεσία</w:t>
      </w:r>
      <w:r w:rsidR="00033A67" w:rsidRPr="00D940F6">
        <w:rPr>
          <w:rFonts w:ascii="Candara" w:eastAsia="Times New Roman" w:hAnsi="Candara" w:cs="Calibri"/>
          <w:sz w:val="24"/>
          <w:szCs w:val="24"/>
          <w:lang w:eastAsia="el-GR"/>
        </w:rPr>
        <w:t>,</w:t>
      </w:r>
      <w:r w:rsidR="005C11A4"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 οι </w:t>
      </w:r>
      <w:r w:rsidR="00F95D98" w:rsidRPr="00D940F6">
        <w:rPr>
          <w:rFonts w:ascii="Candara" w:eastAsia="Times New Roman" w:hAnsi="Candara" w:cs="Calibri"/>
          <w:sz w:val="24"/>
          <w:szCs w:val="24"/>
          <w:lang w:eastAsia="el-GR"/>
        </w:rPr>
        <w:t>σ</w:t>
      </w:r>
      <w:r w:rsidRPr="00D940F6">
        <w:rPr>
          <w:rFonts w:ascii="Candara" w:eastAsia="Times New Roman" w:hAnsi="Candara" w:cs="Calibri"/>
          <w:b/>
          <w:sz w:val="24"/>
          <w:szCs w:val="24"/>
          <w:lang w:eastAsia="el-GR"/>
        </w:rPr>
        <w:t xml:space="preserve">ύλλογοι διδασκόντων </w:t>
      </w:r>
      <w:r w:rsidR="005C11A4" w:rsidRPr="00D940F6">
        <w:rPr>
          <w:rFonts w:ascii="Candara" w:eastAsia="Times New Roman" w:hAnsi="Candara" w:cs="Calibri"/>
          <w:b/>
          <w:sz w:val="24"/>
          <w:szCs w:val="24"/>
          <w:lang w:eastAsia="el-GR"/>
        </w:rPr>
        <w:t>είναι αυτοί που αποφασίζουν</w:t>
      </w:r>
      <w:r w:rsidR="00DD00E9" w:rsidRPr="00D940F6">
        <w:rPr>
          <w:rFonts w:ascii="Candara" w:eastAsia="Times New Roman" w:hAnsi="Candara" w:cs="Calibri"/>
          <w:b/>
          <w:sz w:val="24"/>
          <w:szCs w:val="24"/>
          <w:lang w:eastAsia="el-GR"/>
        </w:rPr>
        <w:t>, αποτελώντας το βασικό όργανο διοίκησης των σχολικών μονάδων</w:t>
      </w:r>
      <w:r w:rsidR="005C11A4" w:rsidRPr="00D940F6">
        <w:rPr>
          <w:rFonts w:ascii="Candara" w:eastAsia="Times New Roman" w:hAnsi="Candara" w:cs="Calibri"/>
          <w:sz w:val="24"/>
          <w:szCs w:val="24"/>
          <w:lang w:eastAsia="el-GR"/>
        </w:rPr>
        <w:t>. Κανένας δεν έχει δικαίωμα να παρακάμψει τη συνεδρίασ</w:t>
      </w:r>
      <w:r w:rsidR="00881290">
        <w:rPr>
          <w:rFonts w:ascii="Candara" w:eastAsia="Times New Roman" w:hAnsi="Candara" w:cs="Calibri"/>
          <w:sz w:val="24"/>
          <w:szCs w:val="24"/>
          <w:lang w:eastAsia="el-GR"/>
        </w:rPr>
        <w:t>ή</w:t>
      </w:r>
      <w:r w:rsidR="005C11A4"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 του</w:t>
      </w:r>
      <w:r w:rsidR="00DD00E9" w:rsidRPr="00D940F6">
        <w:rPr>
          <w:rFonts w:ascii="Candara" w:eastAsia="Times New Roman" w:hAnsi="Candara" w:cs="Calibri"/>
          <w:sz w:val="24"/>
          <w:szCs w:val="24"/>
          <w:lang w:eastAsia="el-GR"/>
        </w:rPr>
        <w:t>ς</w:t>
      </w:r>
      <w:r w:rsidR="00033A67"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. Από τη στιγμή που ο </w:t>
      </w:r>
      <w:r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σύλλογος διδασκόντων </w:t>
      </w:r>
      <w:r w:rsidR="00033A67"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 συνεδριάσει και αποφασίσει</w:t>
      </w:r>
      <w:r w:rsidR="00881290">
        <w:rPr>
          <w:rFonts w:ascii="Candara" w:eastAsia="Times New Roman" w:hAnsi="Candara" w:cs="Calibri"/>
          <w:sz w:val="24"/>
          <w:szCs w:val="24"/>
          <w:lang w:eastAsia="el-GR"/>
        </w:rPr>
        <w:t>,</w:t>
      </w:r>
      <w:r w:rsidR="00033A67"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 </w:t>
      </w:r>
      <w:r w:rsidR="00881290" w:rsidRPr="00881290">
        <w:rPr>
          <w:rFonts w:ascii="Candara" w:eastAsia="Times New Roman" w:hAnsi="Candara" w:cs="Calibri"/>
          <w:b/>
          <w:bCs/>
          <w:sz w:val="24"/>
          <w:szCs w:val="24"/>
          <w:lang w:eastAsia="el-GR"/>
        </w:rPr>
        <w:t>κανένας</w:t>
      </w:r>
      <w:r w:rsidR="00881290">
        <w:rPr>
          <w:rFonts w:ascii="Candara" w:eastAsia="Times New Roman" w:hAnsi="Candara" w:cs="Calibri"/>
          <w:sz w:val="24"/>
          <w:szCs w:val="24"/>
          <w:lang w:eastAsia="el-GR"/>
        </w:rPr>
        <w:t xml:space="preserve"> </w:t>
      </w:r>
      <w:r w:rsidR="00033A67" w:rsidRPr="00D940F6">
        <w:rPr>
          <w:rFonts w:ascii="Candara" w:eastAsia="Times New Roman" w:hAnsi="Candara" w:cs="Calibri"/>
          <w:b/>
          <w:sz w:val="24"/>
          <w:szCs w:val="24"/>
          <w:lang w:eastAsia="el-GR"/>
        </w:rPr>
        <w:t>δεν νομιμοποιείται  να προβεί σε αναθέσεις</w:t>
      </w:r>
      <w:r w:rsidR="00033A67" w:rsidRPr="00D940F6">
        <w:rPr>
          <w:rFonts w:ascii="Candara" w:eastAsia="Times New Roman" w:hAnsi="Candara" w:cs="Calibri"/>
          <w:sz w:val="24"/>
          <w:szCs w:val="24"/>
          <w:lang w:eastAsia="el-GR"/>
        </w:rPr>
        <w:t>.</w:t>
      </w:r>
      <w:r w:rsidR="00DF381D"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 </w:t>
      </w:r>
    </w:p>
    <w:p w:rsidR="00033A67" w:rsidRPr="00D940F6" w:rsidRDefault="00033A67" w:rsidP="00FE7C28">
      <w:pPr>
        <w:spacing w:after="0" w:line="360" w:lineRule="auto"/>
        <w:ind w:firstLine="360"/>
        <w:jc w:val="both"/>
        <w:rPr>
          <w:rFonts w:ascii="Candara" w:eastAsia="Times New Roman" w:hAnsi="Candara" w:cs="Calibri"/>
          <w:sz w:val="24"/>
          <w:szCs w:val="24"/>
          <w:lang w:eastAsia="el-GR"/>
        </w:rPr>
      </w:pPr>
      <w:r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Στις συνεδριάσεις καταθέτουμε τα </w:t>
      </w:r>
      <w:r w:rsidR="00DD00E9"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ενιαία </w:t>
      </w:r>
      <w:r w:rsidRPr="00D940F6">
        <w:rPr>
          <w:rFonts w:ascii="Candara" w:eastAsia="Times New Roman" w:hAnsi="Candara" w:cs="Calibri"/>
          <w:sz w:val="24"/>
          <w:szCs w:val="24"/>
          <w:lang w:eastAsia="el-GR"/>
        </w:rPr>
        <w:t>κείμενα που έχει στείλει η Δ</w:t>
      </w:r>
      <w:r w:rsidR="001365F9" w:rsidRPr="00D940F6">
        <w:rPr>
          <w:rFonts w:ascii="Candara" w:eastAsia="Times New Roman" w:hAnsi="Candara" w:cs="Calibri"/>
          <w:sz w:val="24"/>
          <w:szCs w:val="24"/>
          <w:lang w:eastAsia="el-GR"/>
        </w:rPr>
        <w:t>.</w:t>
      </w:r>
      <w:r w:rsidRPr="00D940F6">
        <w:rPr>
          <w:rFonts w:ascii="Candara" w:eastAsia="Times New Roman" w:hAnsi="Candara" w:cs="Calibri"/>
          <w:sz w:val="24"/>
          <w:szCs w:val="24"/>
          <w:lang w:eastAsia="el-GR"/>
        </w:rPr>
        <w:t>Ο</w:t>
      </w:r>
      <w:r w:rsidR="001365F9" w:rsidRPr="00D940F6">
        <w:rPr>
          <w:rFonts w:ascii="Candara" w:eastAsia="Times New Roman" w:hAnsi="Candara" w:cs="Calibri"/>
          <w:sz w:val="24"/>
          <w:szCs w:val="24"/>
          <w:lang w:eastAsia="el-GR"/>
        </w:rPr>
        <w:t>.</w:t>
      </w:r>
      <w:r w:rsidRPr="00D940F6">
        <w:rPr>
          <w:rFonts w:ascii="Candara" w:eastAsia="Times New Roman" w:hAnsi="Candara" w:cs="Calibri"/>
          <w:sz w:val="24"/>
          <w:szCs w:val="24"/>
          <w:lang w:eastAsia="el-GR"/>
        </w:rPr>
        <w:t>Ε</w:t>
      </w:r>
      <w:r w:rsidR="001365F9" w:rsidRPr="00D940F6">
        <w:rPr>
          <w:rFonts w:ascii="Candara" w:eastAsia="Times New Roman" w:hAnsi="Candara" w:cs="Calibri"/>
          <w:sz w:val="24"/>
          <w:szCs w:val="24"/>
          <w:lang w:eastAsia="el-GR"/>
        </w:rPr>
        <w:t>.</w:t>
      </w:r>
      <w:r w:rsidR="008A5CA7"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 </w:t>
      </w:r>
      <w:r w:rsidR="009A2D1C" w:rsidRPr="00D940F6">
        <w:rPr>
          <w:rFonts w:ascii="Candara" w:eastAsia="Times New Roman" w:hAnsi="Candara" w:cs="Calibri"/>
          <w:sz w:val="24"/>
          <w:szCs w:val="24"/>
          <w:lang w:eastAsia="el-GR"/>
        </w:rPr>
        <w:t>Αυτό, όχι γιατί οι εκπαιδευτικοί στα σχολεία δεν είναι ικανοί να σκεφτούν</w:t>
      </w:r>
      <w:r w:rsidR="00DF381D" w:rsidRPr="00D940F6">
        <w:rPr>
          <w:rFonts w:ascii="Candara" w:eastAsia="Times New Roman" w:hAnsi="Candara" w:cs="Calibri"/>
          <w:sz w:val="24"/>
          <w:szCs w:val="24"/>
          <w:lang w:eastAsia="el-GR"/>
        </w:rPr>
        <w:t>,</w:t>
      </w:r>
      <w:r w:rsidR="009A2D1C"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 αλλά ως μέτρο </w:t>
      </w:r>
      <w:r w:rsidR="00174B82">
        <w:rPr>
          <w:rFonts w:ascii="Candara" w:eastAsia="Times New Roman" w:hAnsi="Candara" w:cs="Calibri"/>
          <w:sz w:val="24"/>
          <w:szCs w:val="24"/>
          <w:lang w:eastAsia="el-GR"/>
        </w:rPr>
        <w:t xml:space="preserve">αποτροπής της </w:t>
      </w:r>
      <w:r w:rsidR="009A2D1C"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 </w:t>
      </w:r>
      <w:r w:rsidR="00174B82">
        <w:rPr>
          <w:rFonts w:ascii="Candara" w:eastAsia="Times New Roman" w:hAnsi="Candara" w:cs="Calibri"/>
          <w:sz w:val="24"/>
          <w:szCs w:val="24"/>
          <w:lang w:eastAsia="el-GR"/>
        </w:rPr>
        <w:t>κατηγοριοποίησης των σχολείων που επιδιώκουν οι διατάξεις του ν.4692/20</w:t>
      </w:r>
      <w:r w:rsidR="009A2D1C"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. </w:t>
      </w:r>
      <w:r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Καλούμε τους </w:t>
      </w:r>
      <w:r w:rsidR="00CB4ED3"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συλλόγους διδασκόντων </w:t>
      </w:r>
      <w:r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να αποφασίσουν </w:t>
      </w:r>
      <w:r w:rsidR="00DD00E9"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να υιοθετήσουν </w:t>
      </w:r>
      <w:r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τα κείμενα αυτά και να </w:t>
      </w:r>
      <w:r w:rsidR="00DD00E9"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τα καταχωρήσουν </w:t>
      </w:r>
      <w:r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στο βιβλίο Πρακτικών του </w:t>
      </w:r>
      <w:r w:rsidR="00A200FA" w:rsidRPr="00D940F6">
        <w:rPr>
          <w:rFonts w:ascii="Candara" w:eastAsia="Times New Roman" w:hAnsi="Candara" w:cs="Calibri"/>
          <w:sz w:val="24"/>
          <w:szCs w:val="24"/>
          <w:lang w:eastAsia="el-GR"/>
        </w:rPr>
        <w:t>συλλόγου διδασκόντων</w:t>
      </w:r>
      <w:r w:rsidRPr="00D940F6">
        <w:rPr>
          <w:rFonts w:ascii="Candara" w:eastAsia="Times New Roman" w:hAnsi="Candara" w:cs="Calibri"/>
          <w:sz w:val="24"/>
          <w:szCs w:val="24"/>
          <w:lang w:eastAsia="el-GR"/>
        </w:rPr>
        <w:t>.</w:t>
      </w:r>
      <w:r w:rsidR="00F95D98"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 </w:t>
      </w:r>
      <w:r w:rsidR="00A200FA" w:rsidRPr="00D940F6">
        <w:rPr>
          <w:rFonts w:ascii="Candara" w:eastAsia="Times New Roman" w:hAnsi="Candara" w:cs="Calibri"/>
          <w:sz w:val="24"/>
          <w:szCs w:val="24"/>
          <w:lang w:eastAsia="el-GR"/>
        </w:rPr>
        <w:t>(</w:t>
      </w:r>
      <w:r w:rsidR="004563AD" w:rsidRPr="00D940F6">
        <w:rPr>
          <w:rFonts w:ascii="Candara" w:eastAsia="Times New Roman" w:hAnsi="Candara" w:cs="Calibri"/>
          <w:sz w:val="24"/>
          <w:szCs w:val="24"/>
          <w:lang w:eastAsia="el-GR"/>
        </w:rPr>
        <w:t>Δείτε αναλυτικά το συνοδευτικό κείμενο που απέστειλε η Δ</w:t>
      </w:r>
      <w:r w:rsidR="001365F9" w:rsidRPr="00D940F6">
        <w:rPr>
          <w:rFonts w:ascii="Candara" w:eastAsia="Times New Roman" w:hAnsi="Candara" w:cs="Calibri"/>
          <w:sz w:val="24"/>
          <w:szCs w:val="24"/>
          <w:lang w:eastAsia="el-GR"/>
        </w:rPr>
        <w:t>.</w:t>
      </w:r>
      <w:r w:rsidR="004563AD" w:rsidRPr="00D940F6">
        <w:rPr>
          <w:rFonts w:ascii="Candara" w:eastAsia="Times New Roman" w:hAnsi="Candara" w:cs="Calibri"/>
          <w:sz w:val="24"/>
          <w:szCs w:val="24"/>
          <w:lang w:eastAsia="el-GR"/>
        </w:rPr>
        <w:t>Ο</w:t>
      </w:r>
      <w:r w:rsidR="001365F9" w:rsidRPr="00D940F6">
        <w:rPr>
          <w:rFonts w:ascii="Candara" w:eastAsia="Times New Roman" w:hAnsi="Candara" w:cs="Calibri"/>
          <w:sz w:val="24"/>
          <w:szCs w:val="24"/>
          <w:lang w:eastAsia="el-GR"/>
        </w:rPr>
        <w:t>.</w:t>
      </w:r>
      <w:r w:rsidR="004563AD" w:rsidRPr="00D940F6">
        <w:rPr>
          <w:rFonts w:ascii="Candara" w:eastAsia="Times New Roman" w:hAnsi="Candara" w:cs="Calibri"/>
          <w:sz w:val="24"/>
          <w:szCs w:val="24"/>
          <w:lang w:eastAsia="el-GR"/>
        </w:rPr>
        <w:t>Ε</w:t>
      </w:r>
      <w:r w:rsidR="001365F9" w:rsidRPr="00D940F6">
        <w:rPr>
          <w:rFonts w:ascii="Candara" w:eastAsia="Times New Roman" w:hAnsi="Candara" w:cs="Calibri"/>
          <w:sz w:val="24"/>
          <w:szCs w:val="24"/>
          <w:lang w:eastAsia="el-GR"/>
        </w:rPr>
        <w:t>.</w:t>
      </w:r>
      <w:r w:rsidR="004563AD" w:rsidRPr="00D940F6">
        <w:rPr>
          <w:rFonts w:ascii="Candara" w:eastAsia="Times New Roman" w:hAnsi="Candara" w:cs="Calibri"/>
          <w:sz w:val="24"/>
          <w:szCs w:val="24"/>
          <w:lang w:eastAsia="el-GR"/>
        </w:rPr>
        <w:t>, καθώς και τα κείμενα σε ηλεκτρονική μορ</w:t>
      </w:r>
      <w:r w:rsidR="00A200FA" w:rsidRPr="00D940F6">
        <w:rPr>
          <w:rFonts w:ascii="Candara" w:eastAsia="Times New Roman" w:hAnsi="Candara" w:cs="Calibri"/>
          <w:sz w:val="24"/>
          <w:szCs w:val="24"/>
          <w:lang w:eastAsia="el-GR"/>
        </w:rPr>
        <w:t>φή)</w:t>
      </w:r>
      <w:r w:rsidR="00E52082">
        <w:rPr>
          <w:rFonts w:ascii="Candara" w:eastAsia="Times New Roman" w:hAnsi="Candara" w:cs="Calibri"/>
          <w:sz w:val="24"/>
          <w:szCs w:val="24"/>
          <w:lang w:eastAsia="el-GR"/>
        </w:rPr>
        <w:t>.</w:t>
      </w:r>
      <w:r w:rsidR="00A200FA"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 </w:t>
      </w:r>
    </w:p>
    <w:p w:rsidR="00015519" w:rsidRPr="00D940F6" w:rsidRDefault="00015519" w:rsidP="00FE7C28">
      <w:pPr>
        <w:spacing w:after="0" w:line="360" w:lineRule="auto"/>
        <w:ind w:firstLine="360"/>
        <w:jc w:val="both"/>
        <w:rPr>
          <w:rFonts w:ascii="Candara" w:eastAsia="Times New Roman" w:hAnsi="Candara" w:cs="Calibri"/>
          <w:sz w:val="24"/>
          <w:szCs w:val="24"/>
          <w:lang w:eastAsia="el-GR"/>
        </w:rPr>
      </w:pPr>
      <w:r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Στην περίπτωση που η </w:t>
      </w:r>
      <w:r w:rsidR="00FD3480" w:rsidRPr="00D940F6">
        <w:rPr>
          <w:rFonts w:ascii="Candara" w:eastAsia="Times New Roman" w:hAnsi="Candara" w:cs="Calibri"/>
          <w:sz w:val="24"/>
          <w:szCs w:val="24"/>
          <w:lang w:eastAsia="el-GR"/>
        </w:rPr>
        <w:t>Δ</w:t>
      </w:r>
      <w:r w:rsidRPr="00D940F6">
        <w:rPr>
          <w:rFonts w:ascii="Candara" w:eastAsia="Times New Roman" w:hAnsi="Candara" w:cs="Calibri"/>
          <w:sz w:val="24"/>
          <w:szCs w:val="24"/>
          <w:lang w:eastAsia="el-GR"/>
        </w:rPr>
        <w:t>ιεύθυνση της σχολικής μονάδας  δε</w:t>
      </w:r>
      <w:r w:rsidR="00881290">
        <w:rPr>
          <w:rFonts w:ascii="Candara" w:eastAsia="Times New Roman" w:hAnsi="Candara" w:cs="Calibri"/>
          <w:sz w:val="24"/>
          <w:szCs w:val="24"/>
          <w:lang w:eastAsia="el-GR"/>
        </w:rPr>
        <w:t>ν</w:t>
      </w:r>
      <w:r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 συγκαλεί </w:t>
      </w:r>
      <w:r w:rsidR="00050183" w:rsidRPr="00D940F6">
        <w:rPr>
          <w:rFonts w:ascii="Candara" w:eastAsia="Times New Roman" w:hAnsi="Candara" w:cs="Calibri"/>
          <w:sz w:val="24"/>
          <w:szCs w:val="24"/>
          <w:lang w:eastAsia="el-GR"/>
        </w:rPr>
        <w:t>τον σύλλογο διδασκόντων</w:t>
      </w:r>
      <w:r w:rsidRPr="00D940F6">
        <w:rPr>
          <w:rFonts w:ascii="Candara" w:eastAsia="Times New Roman" w:hAnsi="Candara" w:cs="Calibri"/>
          <w:sz w:val="24"/>
          <w:szCs w:val="24"/>
          <w:lang w:eastAsia="el-GR"/>
        </w:rPr>
        <w:t>, με στόχο να προχωρήσει</w:t>
      </w:r>
      <w:r w:rsidR="00050183" w:rsidRPr="00D940F6">
        <w:rPr>
          <w:rFonts w:ascii="Candara" w:eastAsia="Times New Roman" w:hAnsi="Candara" w:cs="Calibri"/>
          <w:sz w:val="24"/>
          <w:szCs w:val="24"/>
          <w:lang w:eastAsia="el-GR"/>
        </w:rPr>
        <w:t>, παράνομα,</w:t>
      </w:r>
      <w:r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 σε αναθέσεις, τότε κάνουμε χρήση του δικαιώματος, βάσει του οποίου το 1/3 των εκπαιδευτικών ζητά τη σύγκληση του</w:t>
      </w:r>
      <w:r w:rsidR="00F95D98"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 </w:t>
      </w:r>
      <w:r w:rsidR="00050183" w:rsidRPr="00D940F6">
        <w:rPr>
          <w:rFonts w:ascii="Candara" w:eastAsia="Times New Roman" w:hAnsi="Candara" w:cs="Calibri"/>
          <w:sz w:val="24"/>
          <w:szCs w:val="24"/>
          <w:lang w:eastAsia="el-GR"/>
        </w:rPr>
        <w:t>συλλόγου διδασκόντων</w:t>
      </w:r>
      <w:r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 με</w:t>
      </w:r>
      <w:r w:rsidR="00FD3480"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 </w:t>
      </w:r>
      <w:r w:rsidR="00881290">
        <w:rPr>
          <w:rFonts w:ascii="Candara" w:eastAsia="Times New Roman" w:hAnsi="Candara" w:cs="Calibri"/>
          <w:sz w:val="24"/>
          <w:szCs w:val="24"/>
          <w:lang w:eastAsia="el-GR"/>
        </w:rPr>
        <w:t xml:space="preserve">το </w:t>
      </w:r>
      <w:r w:rsidR="00FD3480" w:rsidRPr="00D940F6">
        <w:rPr>
          <w:rFonts w:ascii="Candara" w:eastAsia="Times New Roman" w:hAnsi="Candara" w:cs="Calibri"/>
          <w:sz w:val="24"/>
          <w:szCs w:val="24"/>
          <w:lang w:eastAsia="el-GR"/>
        </w:rPr>
        <w:t>συγκεκριμένο θέμα</w:t>
      </w:r>
      <w:r w:rsidR="00174B82">
        <w:rPr>
          <w:rFonts w:ascii="Candara" w:eastAsia="Times New Roman" w:hAnsi="Candara" w:cs="Calibri"/>
          <w:sz w:val="24"/>
          <w:szCs w:val="24"/>
          <w:lang w:eastAsia="el-GR"/>
        </w:rPr>
        <w:t>.</w:t>
      </w:r>
      <w:r w:rsidR="00FD3480"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 </w:t>
      </w:r>
      <w:r w:rsidR="00DD00E9" w:rsidRPr="00D940F6">
        <w:rPr>
          <w:rFonts w:ascii="Candara" w:eastAsia="Times New Roman" w:hAnsi="Candara" w:cs="Calibri"/>
          <w:sz w:val="24"/>
          <w:szCs w:val="24"/>
          <w:lang w:eastAsia="el-GR"/>
        </w:rPr>
        <w:t>Η</w:t>
      </w:r>
      <w:r w:rsidR="00FD3480"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 Διεύθυνση</w:t>
      </w:r>
      <w:r w:rsidR="00DD00E9" w:rsidRPr="00D940F6">
        <w:rPr>
          <w:rFonts w:ascii="Candara" w:eastAsia="Times New Roman" w:hAnsi="Candara" w:cs="Calibri"/>
          <w:sz w:val="24"/>
          <w:szCs w:val="24"/>
          <w:lang w:eastAsia="el-GR"/>
        </w:rPr>
        <w:t>, τότε,</w:t>
      </w:r>
      <w:r w:rsidR="00FD3480"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 υποχρεούται να συγκαλέσει τον</w:t>
      </w:r>
      <w:r w:rsidR="00F95D98"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 </w:t>
      </w:r>
      <w:r w:rsidR="00DD00E9" w:rsidRPr="00D940F6">
        <w:rPr>
          <w:rFonts w:ascii="Candara" w:eastAsia="Times New Roman" w:hAnsi="Candara" w:cs="Calibri"/>
          <w:sz w:val="24"/>
          <w:szCs w:val="24"/>
          <w:lang w:eastAsia="el-GR"/>
        </w:rPr>
        <w:t>σύλλογο διδασκόντων</w:t>
      </w:r>
      <w:r w:rsidR="00F95D98"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 </w:t>
      </w:r>
      <w:r w:rsidR="00DD00E9" w:rsidRPr="00D940F6">
        <w:rPr>
          <w:rFonts w:ascii="Candara" w:eastAsia="Times New Roman" w:hAnsi="Candara" w:cs="Calibri"/>
          <w:sz w:val="24"/>
          <w:szCs w:val="24"/>
          <w:lang w:eastAsia="el-GR"/>
        </w:rPr>
        <w:t>σε ειδική συνεδρίαση.</w:t>
      </w:r>
    </w:p>
    <w:p w:rsidR="00015519" w:rsidRPr="00D940F6" w:rsidRDefault="00015519" w:rsidP="00FE7C28">
      <w:pPr>
        <w:spacing w:after="0" w:line="360" w:lineRule="auto"/>
        <w:ind w:firstLine="360"/>
        <w:jc w:val="both"/>
        <w:rPr>
          <w:rFonts w:ascii="Candara" w:eastAsia="Times New Roman" w:hAnsi="Candara" w:cs="Calibri"/>
          <w:sz w:val="24"/>
          <w:szCs w:val="24"/>
          <w:lang w:eastAsia="el-GR"/>
        </w:rPr>
      </w:pPr>
      <w:r w:rsidRPr="00D940F6">
        <w:rPr>
          <w:rFonts w:ascii="Candara" w:eastAsia="Times New Roman" w:hAnsi="Candara" w:cs="Calibri"/>
          <w:sz w:val="24"/>
          <w:szCs w:val="24"/>
          <w:lang w:eastAsia="el-GR"/>
        </w:rPr>
        <w:t>β</w:t>
      </w:r>
      <w:r w:rsidR="00B0695B"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) </w:t>
      </w:r>
      <w:r w:rsidR="00607EFA">
        <w:rPr>
          <w:rFonts w:ascii="Candara" w:eastAsia="Times New Roman" w:hAnsi="Candara" w:cs="Calibri"/>
          <w:sz w:val="24"/>
          <w:szCs w:val="24"/>
          <w:lang w:eastAsia="el-GR"/>
        </w:rPr>
        <w:t>Οι</w:t>
      </w:r>
      <w:r w:rsidR="00033A67"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 </w:t>
      </w:r>
      <w:r w:rsidR="00607EFA">
        <w:rPr>
          <w:rFonts w:ascii="Candara" w:eastAsia="Times New Roman" w:hAnsi="Candara" w:cs="Calibri"/>
          <w:sz w:val="24"/>
          <w:szCs w:val="24"/>
          <w:lang w:eastAsia="el-GR"/>
        </w:rPr>
        <w:t>αναφορές των «πρ</w:t>
      </w:r>
      <w:r w:rsidR="00881290">
        <w:rPr>
          <w:rFonts w:ascii="Candara" w:eastAsia="Times New Roman" w:hAnsi="Candara" w:cs="Calibri"/>
          <w:sz w:val="24"/>
          <w:szCs w:val="24"/>
          <w:lang w:eastAsia="el-GR"/>
        </w:rPr>
        <w:t>ό</w:t>
      </w:r>
      <w:r w:rsidR="00607EFA">
        <w:rPr>
          <w:rFonts w:ascii="Candara" w:eastAsia="Times New Roman" w:hAnsi="Candara" w:cs="Calibri"/>
          <w:sz w:val="24"/>
          <w:szCs w:val="24"/>
          <w:lang w:eastAsia="el-GR"/>
        </w:rPr>
        <w:t>θ</w:t>
      </w:r>
      <w:r w:rsidR="00881290">
        <w:rPr>
          <w:rFonts w:ascii="Candara" w:eastAsia="Times New Roman" w:hAnsi="Candara" w:cs="Calibri"/>
          <w:sz w:val="24"/>
          <w:szCs w:val="24"/>
          <w:lang w:eastAsia="el-GR"/>
        </w:rPr>
        <w:t>υ</w:t>
      </w:r>
      <w:r w:rsidR="00607EFA">
        <w:rPr>
          <w:rFonts w:ascii="Candara" w:eastAsia="Times New Roman" w:hAnsi="Candara" w:cs="Calibri"/>
          <w:sz w:val="24"/>
          <w:szCs w:val="24"/>
          <w:lang w:eastAsia="el-GR"/>
        </w:rPr>
        <w:t>μων» στελεχών εκπαίδευσης σε «παρανομία</w:t>
      </w:r>
      <w:r w:rsidR="00033A67"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 και παραβίαση του κανονιστικού πλαισίου», δεν έχουν καμία νομική</w:t>
      </w:r>
      <w:r w:rsidR="00F95D98"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 </w:t>
      </w:r>
      <w:r w:rsidR="00DD00E9" w:rsidRPr="00D940F6">
        <w:rPr>
          <w:rFonts w:ascii="Candara" w:eastAsia="Times New Roman" w:hAnsi="Candara" w:cs="Calibri"/>
          <w:sz w:val="24"/>
          <w:szCs w:val="24"/>
          <w:lang w:eastAsia="el-GR"/>
        </w:rPr>
        <w:t>ή</w:t>
      </w:r>
      <w:r w:rsidR="00033A67"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 διοικητική </w:t>
      </w:r>
      <w:r w:rsidR="00DD00E9" w:rsidRPr="00D940F6">
        <w:rPr>
          <w:rFonts w:ascii="Candara" w:eastAsia="Times New Roman" w:hAnsi="Candara" w:cs="Calibri"/>
          <w:sz w:val="24"/>
          <w:szCs w:val="24"/>
          <w:lang w:eastAsia="el-GR"/>
        </w:rPr>
        <w:t>υπόσταση</w:t>
      </w:r>
      <w:r w:rsidR="00033A67"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, βρίσκονται έξω από το κανονιστικό πλαίσιο </w:t>
      </w:r>
      <w:r w:rsidRPr="00D940F6">
        <w:rPr>
          <w:rFonts w:ascii="Candara" w:eastAsia="Times New Roman" w:hAnsi="Candara" w:cs="Calibri"/>
          <w:sz w:val="24"/>
          <w:szCs w:val="24"/>
          <w:lang w:eastAsia="el-GR"/>
        </w:rPr>
        <w:t>των θεσμικών λειτουργιών</w:t>
      </w:r>
      <w:r w:rsidR="00F95D98"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 </w:t>
      </w:r>
      <w:r w:rsidR="00DD00E9" w:rsidRPr="00D940F6">
        <w:rPr>
          <w:rFonts w:ascii="Candara" w:eastAsia="Times New Roman" w:hAnsi="Candara" w:cs="Calibri"/>
          <w:sz w:val="24"/>
          <w:szCs w:val="24"/>
          <w:lang w:eastAsia="el-GR"/>
        </w:rPr>
        <w:t>ενός συλλογικού οργάνου</w:t>
      </w:r>
      <w:r w:rsidRPr="00D940F6">
        <w:rPr>
          <w:rFonts w:ascii="Candara" w:eastAsia="Times New Roman" w:hAnsi="Candara" w:cs="Calibri"/>
          <w:sz w:val="24"/>
          <w:szCs w:val="24"/>
          <w:lang w:eastAsia="el-GR"/>
        </w:rPr>
        <w:t>, παραβιάζουν κάθε αρχή ελευθερίας</w:t>
      </w:r>
      <w:r w:rsidR="00607EFA">
        <w:rPr>
          <w:rFonts w:ascii="Candara" w:eastAsia="Times New Roman" w:hAnsi="Candara" w:cs="Calibri"/>
          <w:sz w:val="24"/>
          <w:szCs w:val="24"/>
          <w:lang w:eastAsia="el-GR"/>
        </w:rPr>
        <w:t xml:space="preserve"> </w:t>
      </w:r>
      <w:r w:rsidR="00DD00E9" w:rsidRPr="00D940F6">
        <w:rPr>
          <w:rFonts w:ascii="Candara" w:eastAsia="Times New Roman" w:hAnsi="Candara" w:cs="Calibri"/>
          <w:sz w:val="24"/>
          <w:szCs w:val="24"/>
          <w:lang w:eastAsia="el-GR"/>
        </w:rPr>
        <w:t>της σκέψης και</w:t>
      </w:r>
      <w:r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 του λόγου, αντιβαίνουν </w:t>
      </w:r>
      <w:r w:rsidR="00881290">
        <w:rPr>
          <w:rFonts w:ascii="Candara" w:eastAsia="Times New Roman" w:hAnsi="Candara" w:cs="Calibri"/>
          <w:sz w:val="24"/>
          <w:szCs w:val="24"/>
          <w:lang w:eastAsia="el-GR"/>
        </w:rPr>
        <w:t>σ</w:t>
      </w:r>
      <w:r w:rsidRPr="00D940F6">
        <w:rPr>
          <w:rFonts w:ascii="Candara" w:eastAsia="Times New Roman" w:hAnsi="Candara" w:cs="Calibri"/>
          <w:sz w:val="24"/>
          <w:szCs w:val="24"/>
          <w:lang w:eastAsia="el-GR"/>
        </w:rPr>
        <w:t>την ίδια τη δημοκρατία. Αποτελούν</w:t>
      </w:r>
      <w:r w:rsidR="00DD00E9" w:rsidRPr="00D940F6">
        <w:rPr>
          <w:rFonts w:ascii="Candara" w:eastAsia="Times New Roman" w:hAnsi="Candara" w:cs="Calibri"/>
          <w:sz w:val="24"/>
          <w:szCs w:val="24"/>
          <w:lang w:eastAsia="el-GR"/>
        </w:rPr>
        <w:t>, τελικά,</w:t>
      </w:r>
      <w:r w:rsidR="00F95D98"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 </w:t>
      </w:r>
      <w:r w:rsidR="00050183"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φτηνή </w:t>
      </w:r>
      <w:r w:rsidRPr="00D940F6">
        <w:rPr>
          <w:rFonts w:ascii="Candara" w:eastAsia="Times New Roman" w:hAnsi="Candara" w:cs="Calibri"/>
          <w:sz w:val="24"/>
          <w:szCs w:val="24"/>
          <w:lang w:eastAsia="el-GR"/>
        </w:rPr>
        <w:t>απειλ</w:t>
      </w:r>
      <w:r w:rsidR="00050183"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ή </w:t>
      </w:r>
      <w:r w:rsidRPr="00D940F6">
        <w:rPr>
          <w:rFonts w:ascii="Candara" w:eastAsia="Times New Roman" w:hAnsi="Candara" w:cs="Calibri"/>
          <w:sz w:val="24"/>
          <w:szCs w:val="24"/>
          <w:lang w:eastAsia="el-GR"/>
        </w:rPr>
        <w:t>και</w:t>
      </w:r>
      <w:r w:rsidR="00F95D98"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 </w:t>
      </w:r>
      <w:r w:rsidR="00050183"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άθλια απόπειρα </w:t>
      </w:r>
      <w:r w:rsidRPr="00D940F6">
        <w:rPr>
          <w:rFonts w:ascii="Candara" w:eastAsia="Times New Roman" w:hAnsi="Candara" w:cs="Calibri"/>
          <w:sz w:val="24"/>
          <w:szCs w:val="24"/>
          <w:lang w:eastAsia="el-GR"/>
        </w:rPr>
        <w:t>εκφοβισμού.</w:t>
      </w:r>
    </w:p>
    <w:p w:rsidR="00033A67" w:rsidRPr="00D940F6" w:rsidRDefault="007825E9" w:rsidP="00FE7C28">
      <w:pPr>
        <w:spacing w:after="0" w:line="360" w:lineRule="auto"/>
        <w:ind w:firstLine="360"/>
        <w:jc w:val="both"/>
        <w:rPr>
          <w:rFonts w:ascii="Candara" w:eastAsia="Times New Roman" w:hAnsi="Candara" w:cs="Calibri"/>
          <w:sz w:val="24"/>
          <w:szCs w:val="24"/>
          <w:lang w:eastAsia="el-GR"/>
        </w:rPr>
      </w:pPr>
      <w:r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Η απόφαση των συλλόγων διδασκόντων για χρήση των ενιαίων κειμένων δεν εμπεριέχει κανένα στοιχείο παρανομίας. </w:t>
      </w:r>
      <w:r w:rsidR="00FD3480" w:rsidRPr="00D940F6">
        <w:rPr>
          <w:rFonts w:ascii="Candara" w:eastAsia="Times New Roman" w:hAnsi="Candara" w:cs="Calibri"/>
          <w:sz w:val="24"/>
          <w:szCs w:val="24"/>
          <w:lang w:eastAsia="el-GR"/>
        </w:rPr>
        <w:t>Η απόφαση του</w:t>
      </w:r>
      <w:r w:rsidR="00F95D98"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 </w:t>
      </w:r>
      <w:r w:rsidR="00137346" w:rsidRPr="00D940F6">
        <w:rPr>
          <w:rFonts w:ascii="Candara" w:eastAsia="Times New Roman" w:hAnsi="Candara" w:cs="Calibri"/>
          <w:sz w:val="24"/>
          <w:szCs w:val="24"/>
          <w:lang w:eastAsia="el-GR"/>
        </w:rPr>
        <w:t>συλλόγου διδασκόντων, μα</w:t>
      </w:r>
      <w:r w:rsidR="00FD3480"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ς προφυλάσσει από οποιαδήποτε παραχάραξη. </w:t>
      </w:r>
      <w:r w:rsidR="00015519" w:rsidRPr="00D940F6">
        <w:rPr>
          <w:rFonts w:ascii="Candara" w:eastAsia="Times New Roman" w:hAnsi="Candara" w:cs="Calibri"/>
          <w:sz w:val="24"/>
          <w:szCs w:val="24"/>
          <w:lang w:eastAsia="el-GR"/>
        </w:rPr>
        <w:t>Αντίθετα</w:t>
      </w:r>
      <w:r w:rsidRPr="00D940F6">
        <w:rPr>
          <w:rFonts w:ascii="Candara" w:eastAsia="Times New Roman" w:hAnsi="Candara" w:cs="Calibri"/>
          <w:sz w:val="24"/>
          <w:szCs w:val="24"/>
          <w:lang w:eastAsia="el-GR"/>
        </w:rPr>
        <w:t>,</w:t>
      </w:r>
      <w:r w:rsidR="00015519"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 παρανομία είναι η άρνηση αποδοχής στη </w:t>
      </w:r>
      <w:r w:rsidR="00137346"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διαδικασία </w:t>
      </w:r>
      <w:r w:rsidR="00015519" w:rsidRPr="00D940F6">
        <w:rPr>
          <w:rFonts w:ascii="Candara" w:eastAsia="Times New Roman" w:hAnsi="Candara" w:cs="Calibri"/>
          <w:sz w:val="24"/>
          <w:szCs w:val="24"/>
          <w:lang w:eastAsia="el-GR"/>
        </w:rPr>
        <w:t>συζήτηση</w:t>
      </w:r>
      <w:r w:rsidR="00137346" w:rsidRPr="00D940F6">
        <w:rPr>
          <w:rFonts w:ascii="Candara" w:eastAsia="Times New Roman" w:hAnsi="Candara" w:cs="Calibri"/>
          <w:sz w:val="24"/>
          <w:szCs w:val="24"/>
          <w:lang w:eastAsia="el-GR"/>
        </w:rPr>
        <w:t>ς</w:t>
      </w:r>
      <w:r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, </w:t>
      </w:r>
      <w:r w:rsidR="00881290">
        <w:rPr>
          <w:rFonts w:ascii="Candara" w:eastAsia="Times New Roman" w:hAnsi="Candara" w:cs="Calibri"/>
          <w:sz w:val="24"/>
          <w:szCs w:val="24"/>
          <w:lang w:eastAsia="el-GR"/>
        </w:rPr>
        <w:t xml:space="preserve">του </w:t>
      </w:r>
      <w:r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τεκμηριωμένου </w:t>
      </w:r>
      <w:r w:rsidR="00015519"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γραπτού λόγου και </w:t>
      </w:r>
      <w:r w:rsidR="00881290">
        <w:rPr>
          <w:rFonts w:ascii="Candara" w:eastAsia="Times New Roman" w:hAnsi="Candara" w:cs="Calibri"/>
          <w:sz w:val="24"/>
          <w:szCs w:val="24"/>
          <w:lang w:eastAsia="el-GR"/>
        </w:rPr>
        <w:t xml:space="preserve">της </w:t>
      </w:r>
      <w:r w:rsidR="00015519" w:rsidRPr="00D940F6">
        <w:rPr>
          <w:rFonts w:ascii="Candara" w:eastAsia="Times New Roman" w:hAnsi="Candara" w:cs="Calibri"/>
          <w:sz w:val="24"/>
          <w:szCs w:val="24"/>
          <w:lang w:eastAsia="el-GR"/>
        </w:rPr>
        <w:t>εμπεριστατωμένης θέσης. Παρανομία αποτελεί η</w:t>
      </w:r>
      <w:r w:rsidR="00881290">
        <w:rPr>
          <w:rFonts w:ascii="Candara" w:eastAsia="Times New Roman" w:hAnsi="Candara" w:cs="Calibri"/>
          <w:sz w:val="24"/>
          <w:szCs w:val="24"/>
          <w:lang w:eastAsia="el-GR"/>
        </w:rPr>
        <w:t>,</w:t>
      </w:r>
      <w:r w:rsidR="00015519"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 με οποιοδήποτε τρόπο</w:t>
      </w:r>
      <w:r w:rsidR="00881290">
        <w:rPr>
          <w:rFonts w:ascii="Candara" w:eastAsia="Times New Roman" w:hAnsi="Candara" w:cs="Calibri"/>
          <w:sz w:val="24"/>
          <w:szCs w:val="24"/>
          <w:lang w:eastAsia="el-GR"/>
        </w:rPr>
        <w:t>,</w:t>
      </w:r>
      <w:r w:rsidR="00015519"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 παραχάραξη της απόφασης του</w:t>
      </w:r>
      <w:r w:rsidR="00F95D98"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 </w:t>
      </w:r>
      <w:r w:rsidR="00137346" w:rsidRPr="00D940F6">
        <w:rPr>
          <w:rFonts w:ascii="Candara" w:eastAsia="Times New Roman" w:hAnsi="Candara" w:cs="Calibri"/>
          <w:sz w:val="24"/>
          <w:szCs w:val="24"/>
          <w:lang w:eastAsia="el-GR"/>
        </w:rPr>
        <w:t>συλλόγου διδασκόντων</w:t>
      </w:r>
      <w:r w:rsidR="00015519"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. </w:t>
      </w:r>
    </w:p>
    <w:p w:rsidR="00015519" w:rsidRPr="00D940F6" w:rsidRDefault="00941C18" w:rsidP="00FE7C28">
      <w:pPr>
        <w:spacing w:after="0" w:line="360" w:lineRule="auto"/>
        <w:ind w:firstLine="360"/>
        <w:jc w:val="both"/>
        <w:rPr>
          <w:rFonts w:ascii="Candara" w:hAnsi="Candara"/>
          <w:sz w:val="24"/>
          <w:szCs w:val="24"/>
        </w:rPr>
      </w:pPr>
      <w:r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Μετά τη λήψη της απόφασης και την καταχώρησή </w:t>
      </w:r>
      <w:r w:rsidR="00F95D98"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της </w:t>
      </w:r>
      <w:r w:rsidR="00FD3480"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στο βιβλίο Πρακτικών, αυτή πρέπει να αναρτηθεί και στις πλατφόρμες του </w:t>
      </w:r>
      <w:r w:rsidRPr="00D940F6">
        <w:rPr>
          <w:rFonts w:ascii="Candara" w:eastAsia="Times New Roman" w:hAnsi="Candara" w:cs="Calibri"/>
          <w:sz w:val="24"/>
          <w:szCs w:val="24"/>
          <w:lang w:eastAsia="el-GR"/>
        </w:rPr>
        <w:t>Ι.Ε.Π.</w:t>
      </w:r>
      <w:r w:rsidR="00C16EFD">
        <w:rPr>
          <w:rFonts w:ascii="Candara" w:eastAsia="Times New Roman" w:hAnsi="Candara" w:cs="Calibri"/>
          <w:sz w:val="24"/>
          <w:szCs w:val="24"/>
          <w:lang w:eastAsia="el-GR"/>
        </w:rPr>
        <w:t xml:space="preserve"> (αυτούσια και όχι με επιμέρους διαφοροποιήσεις που υπονομεύουν την ενιαία στάση και συμβάλλουν στην κατηγοριοποίηση).</w:t>
      </w:r>
      <w:r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 </w:t>
      </w:r>
      <w:r w:rsidR="00FD3480" w:rsidRPr="00D940F6">
        <w:rPr>
          <w:rFonts w:ascii="Candara" w:hAnsi="Candara"/>
          <w:sz w:val="24"/>
          <w:szCs w:val="24"/>
        </w:rPr>
        <w:t xml:space="preserve">Σε περίπτωση που χωρίς συνεδρίαση και </w:t>
      </w:r>
      <w:r w:rsidR="001365F9" w:rsidRPr="00D940F6">
        <w:rPr>
          <w:rFonts w:ascii="Candara" w:hAnsi="Candara"/>
          <w:sz w:val="24"/>
          <w:szCs w:val="24"/>
        </w:rPr>
        <w:t>έγκριση του</w:t>
      </w:r>
      <w:r w:rsidR="00F95D98" w:rsidRPr="00D940F6">
        <w:rPr>
          <w:rFonts w:ascii="Candara" w:hAnsi="Candara"/>
          <w:sz w:val="24"/>
          <w:szCs w:val="24"/>
        </w:rPr>
        <w:t xml:space="preserve"> </w:t>
      </w:r>
      <w:r w:rsidR="00121710" w:rsidRPr="00D940F6">
        <w:rPr>
          <w:rFonts w:ascii="Candara" w:eastAsia="Times New Roman" w:hAnsi="Candara" w:cs="Calibri"/>
          <w:sz w:val="24"/>
          <w:szCs w:val="24"/>
          <w:lang w:eastAsia="el-GR"/>
        </w:rPr>
        <w:t>συλλόγου διδασκόντων</w:t>
      </w:r>
      <w:r w:rsidR="001365F9" w:rsidRPr="00D940F6">
        <w:rPr>
          <w:rFonts w:ascii="Candara" w:hAnsi="Candara"/>
          <w:sz w:val="24"/>
          <w:szCs w:val="24"/>
        </w:rPr>
        <w:t xml:space="preserve"> έχει αναρτηθεί ο</w:t>
      </w:r>
      <w:r w:rsidR="00FD3480" w:rsidRPr="00D940F6">
        <w:rPr>
          <w:rFonts w:ascii="Candara" w:hAnsi="Candara"/>
          <w:sz w:val="24"/>
          <w:szCs w:val="24"/>
        </w:rPr>
        <w:t>τιδήποτε στις πλατφόρμες, αυτό πρέπει να τροποποιηθεί με</w:t>
      </w:r>
      <w:r w:rsidR="00F95D98" w:rsidRPr="00D940F6">
        <w:rPr>
          <w:rFonts w:ascii="Candara" w:hAnsi="Candara"/>
          <w:sz w:val="24"/>
          <w:szCs w:val="24"/>
        </w:rPr>
        <w:t xml:space="preserve"> </w:t>
      </w:r>
      <w:r w:rsidRPr="00D940F6">
        <w:rPr>
          <w:rFonts w:ascii="Candara" w:hAnsi="Candara"/>
          <w:sz w:val="24"/>
          <w:szCs w:val="24"/>
        </w:rPr>
        <w:t xml:space="preserve">βάση </w:t>
      </w:r>
      <w:r w:rsidR="00FD3480" w:rsidRPr="00D940F6">
        <w:rPr>
          <w:rFonts w:ascii="Candara" w:hAnsi="Candara"/>
          <w:sz w:val="24"/>
          <w:szCs w:val="24"/>
        </w:rPr>
        <w:t>τις αποφάσεις του</w:t>
      </w:r>
      <w:r w:rsidR="00F95D98" w:rsidRPr="00D940F6">
        <w:rPr>
          <w:rFonts w:ascii="Candara" w:hAnsi="Candara"/>
          <w:sz w:val="24"/>
          <w:szCs w:val="24"/>
        </w:rPr>
        <w:t xml:space="preserve"> </w:t>
      </w:r>
      <w:r w:rsidR="00121710" w:rsidRPr="00D940F6">
        <w:rPr>
          <w:rFonts w:ascii="Candara" w:eastAsia="Times New Roman" w:hAnsi="Candara" w:cs="Calibri"/>
          <w:sz w:val="24"/>
          <w:szCs w:val="24"/>
          <w:lang w:eastAsia="el-GR"/>
        </w:rPr>
        <w:t>συλλόγου διδασκόντων</w:t>
      </w:r>
      <w:r w:rsidR="00FD3480" w:rsidRPr="00D940F6">
        <w:rPr>
          <w:rFonts w:ascii="Candara" w:hAnsi="Candara"/>
          <w:sz w:val="24"/>
          <w:szCs w:val="24"/>
        </w:rPr>
        <w:t xml:space="preserve">. </w:t>
      </w:r>
    </w:p>
    <w:p w:rsidR="00FD3480" w:rsidRPr="00D940F6" w:rsidRDefault="004563AD" w:rsidP="00FE7C28">
      <w:pPr>
        <w:spacing w:after="0" w:line="360" w:lineRule="auto"/>
        <w:ind w:firstLine="360"/>
        <w:jc w:val="both"/>
        <w:rPr>
          <w:rFonts w:ascii="Candara" w:hAnsi="Candara"/>
          <w:sz w:val="24"/>
          <w:szCs w:val="24"/>
        </w:rPr>
      </w:pPr>
      <w:r w:rsidRPr="00D940F6">
        <w:rPr>
          <w:rFonts w:ascii="Candara" w:hAnsi="Candara"/>
          <w:sz w:val="24"/>
          <w:szCs w:val="24"/>
        </w:rPr>
        <w:lastRenderedPageBreak/>
        <w:t>γ</w:t>
      </w:r>
      <w:r w:rsidR="00F95D98" w:rsidRPr="00D940F6">
        <w:rPr>
          <w:rFonts w:ascii="Candara" w:hAnsi="Candara"/>
          <w:sz w:val="24"/>
          <w:szCs w:val="24"/>
        </w:rPr>
        <w:t xml:space="preserve">) </w:t>
      </w:r>
      <w:r w:rsidR="00FD3480" w:rsidRPr="00D940F6">
        <w:rPr>
          <w:rFonts w:ascii="Candara" w:hAnsi="Candara"/>
          <w:sz w:val="24"/>
          <w:szCs w:val="24"/>
        </w:rPr>
        <w:t>Αν υπάρχει η παράνομη άρνηση καταγραφής των αποφάσεων του</w:t>
      </w:r>
      <w:r w:rsidR="00F95D98" w:rsidRPr="00D940F6">
        <w:rPr>
          <w:rFonts w:ascii="Candara" w:hAnsi="Candara"/>
          <w:sz w:val="24"/>
          <w:szCs w:val="24"/>
        </w:rPr>
        <w:t xml:space="preserve"> </w:t>
      </w:r>
      <w:r w:rsidR="00121710" w:rsidRPr="00D940F6">
        <w:rPr>
          <w:rFonts w:ascii="Candara" w:eastAsia="Times New Roman" w:hAnsi="Candara" w:cs="Calibri"/>
          <w:sz w:val="24"/>
          <w:szCs w:val="24"/>
          <w:lang w:eastAsia="el-GR"/>
        </w:rPr>
        <w:t>συλλόγου διδασκόντων</w:t>
      </w:r>
      <w:r w:rsidR="00FD3480" w:rsidRPr="00D940F6">
        <w:rPr>
          <w:rFonts w:ascii="Candara" w:hAnsi="Candara"/>
          <w:sz w:val="24"/>
          <w:szCs w:val="24"/>
        </w:rPr>
        <w:t xml:space="preserve"> στο Πρακτικό, τότε κανένας συνάδελφος δεν υπογράφει Πρακτικό το οποίο δεν περιέχει </w:t>
      </w:r>
      <w:r w:rsidR="00121710" w:rsidRPr="00D940F6">
        <w:rPr>
          <w:rFonts w:ascii="Candara" w:hAnsi="Candara"/>
          <w:sz w:val="24"/>
          <w:szCs w:val="24"/>
        </w:rPr>
        <w:t>τις,</w:t>
      </w:r>
      <w:r w:rsidR="00881290">
        <w:rPr>
          <w:rFonts w:ascii="Candara" w:hAnsi="Candara"/>
          <w:sz w:val="24"/>
          <w:szCs w:val="24"/>
        </w:rPr>
        <w:t xml:space="preserve"> </w:t>
      </w:r>
      <w:r w:rsidR="00121710" w:rsidRPr="00D940F6">
        <w:rPr>
          <w:rFonts w:ascii="Candara" w:hAnsi="Candara"/>
          <w:sz w:val="24"/>
          <w:szCs w:val="24"/>
        </w:rPr>
        <w:t xml:space="preserve">νόμιμα, </w:t>
      </w:r>
      <w:r w:rsidR="00FD3480" w:rsidRPr="00D940F6">
        <w:rPr>
          <w:rFonts w:ascii="Candara" w:hAnsi="Candara"/>
          <w:sz w:val="24"/>
          <w:szCs w:val="24"/>
        </w:rPr>
        <w:t>ειλημμένες αποφάσεις</w:t>
      </w:r>
      <w:r w:rsidR="00881290">
        <w:rPr>
          <w:rFonts w:ascii="Candara" w:hAnsi="Candara"/>
          <w:sz w:val="24"/>
          <w:szCs w:val="24"/>
        </w:rPr>
        <w:t xml:space="preserve"> μέχρι αυτές </w:t>
      </w:r>
      <w:r w:rsidR="00F333A4">
        <w:rPr>
          <w:rFonts w:ascii="Candara" w:hAnsi="Candara"/>
          <w:sz w:val="24"/>
          <w:szCs w:val="24"/>
        </w:rPr>
        <w:t>να καταγραφούν</w:t>
      </w:r>
      <w:r w:rsidR="00FD3480" w:rsidRPr="00D940F6">
        <w:rPr>
          <w:rFonts w:ascii="Candara" w:hAnsi="Candara"/>
          <w:sz w:val="24"/>
          <w:szCs w:val="24"/>
        </w:rPr>
        <w:t>.</w:t>
      </w:r>
    </w:p>
    <w:p w:rsidR="00FD3480" w:rsidRPr="00D940F6" w:rsidRDefault="004563AD" w:rsidP="00FE7C28">
      <w:pPr>
        <w:spacing w:after="0" w:line="360" w:lineRule="auto"/>
        <w:ind w:firstLine="360"/>
        <w:jc w:val="both"/>
        <w:rPr>
          <w:rFonts w:ascii="Candara" w:eastAsia="Times New Roman" w:hAnsi="Candara" w:cs="Calibri"/>
          <w:sz w:val="24"/>
          <w:szCs w:val="24"/>
          <w:lang w:eastAsia="el-GR"/>
        </w:rPr>
      </w:pPr>
      <w:r w:rsidRPr="00D940F6">
        <w:rPr>
          <w:rFonts w:ascii="Candara" w:eastAsia="Times New Roman" w:hAnsi="Candara" w:cs="Calibri"/>
          <w:sz w:val="24"/>
          <w:szCs w:val="24"/>
          <w:lang w:eastAsia="el-GR"/>
        </w:rPr>
        <w:t>δ</w:t>
      </w:r>
      <w:r w:rsidR="00FD3480"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) </w:t>
      </w:r>
      <w:r w:rsidRPr="00D940F6">
        <w:rPr>
          <w:rFonts w:ascii="Candara" w:eastAsia="Times New Roman" w:hAnsi="Candara" w:cs="Calibri"/>
          <w:sz w:val="24"/>
          <w:szCs w:val="24"/>
          <w:lang w:eastAsia="el-GR"/>
        </w:rPr>
        <w:t>Στις περιπτώσεις (γεγονός που απευχόμαστε) που η απόφαση του</w:t>
      </w:r>
      <w:r w:rsidR="00F95D98"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 </w:t>
      </w:r>
      <w:r w:rsidR="00941C18" w:rsidRPr="00D940F6">
        <w:rPr>
          <w:rFonts w:ascii="Candara" w:eastAsia="Times New Roman" w:hAnsi="Candara" w:cs="Calibri"/>
          <w:sz w:val="24"/>
          <w:szCs w:val="24"/>
          <w:lang w:eastAsia="el-GR"/>
        </w:rPr>
        <w:t>συλλόγου διδασκόντων</w:t>
      </w:r>
      <w:r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 είναι αντίθετη με τα ενιαία κείμενα της Δ</w:t>
      </w:r>
      <w:r w:rsidR="001365F9" w:rsidRPr="00D940F6">
        <w:rPr>
          <w:rFonts w:ascii="Candara" w:eastAsia="Times New Roman" w:hAnsi="Candara" w:cs="Calibri"/>
          <w:sz w:val="24"/>
          <w:szCs w:val="24"/>
          <w:lang w:eastAsia="el-GR"/>
        </w:rPr>
        <w:t>.</w:t>
      </w:r>
      <w:r w:rsidRPr="00D940F6">
        <w:rPr>
          <w:rFonts w:ascii="Candara" w:eastAsia="Times New Roman" w:hAnsi="Candara" w:cs="Calibri"/>
          <w:sz w:val="24"/>
          <w:szCs w:val="24"/>
          <w:lang w:eastAsia="el-GR"/>
        </w:rPr>
        <w:t>Ο</w:t>
      </w:r>
      <w:r w:rsidR="001365F9" w:rsidRPr="00D940F6">
        <w:rPr>
          <w:rFonts w:ascii="Candara" w:eastAsia="Times New Roman" w:hAnsi="Candara" w:cs="Calibri"/>
          <w:sz w:val="24"/>
          <w:szCs w:val="24"/>
          <w:lang w:eastAsia="el-GR"/>
        </w:rPr>
        <w:t>.</w:t>
      </w:r>
      <w:r w:rsidRPr="00D940F6">
        <w:rPr>
          <w:rFonts w:ascii="Candara" w:eastAsia="Times New Roman" w:hAnsi="Candara" w:cs="Calibri"/>
          <w:sz w:val="24"/>
          <w:szCs w:val="24"/>
          <w:lang w:eastAsia="el-GR"/>
        </w:rPr>
        <w:t>Ε</w:t>
      </w:r>
      <w:r w:rsidR="001365F9" w:rsidRPr="00D940F6">
        <w:rPr>
          <w:rFonts w:ascii="Candara" w:eastAsia="Times New Roman" w:hAnsi="Candara" w:cs="Calibri"/>
          <w:sz w:val="24"/>
          <w:szCs w:val="24"/>
          <w:lang w:eastAsia="el-GR"/>
        </w:rPr>
        <w:t>.</w:t>
      </w:r>
      <w:r w:rsidRPr="00D940F6">
        <w:rPr>
          <w:rFonts w:ascii="Candara" w:eastAsia="Times New Roman" w:hAnsi="Candara" w:cs="Calibri"/>
          <w:sz w:val="24"/>
          <w:szCs w:val="24"/>
          <w:lang w:eastAsia="el-GR"/>
        </w:rPr>
        <w:t>, τότε η μειοψηφούσα άποψη μπορεί δικαιωματικά να</w:t>
      </w:r>
      <w:r w:rsidR="00F333A4">
        <w:rPr>
          <w:rFonts w:ascii="Candara" w:eastAsia="Times New Roman" w:hAnsi="Candara" w:cs="Calibri"/>
          <w:sz w:val="24"/>
          <w:szCs w:val="24"/>
          <w:lang w:eastAsia="el-GR"/>
        </w:rPr>
        <w:t xml:space="preserve"> </w:t>
      </w:r>
      <w:r w:rsidRPr="00D940F6">
        <w:rPr>
          <w:rFonts w:ascii="Candara" w:eastAsia="Times New Roman" w:hAnsi="Candara" w:cs="Calibri"/>
          <w:sz w:val="24"/>
          <w:szCs w:val="24"/>
          <w:lang w:eastAsia="el-GR"/>
        </w:rPr>
        <w:t>κατατεθεί</w:t>
      </w:r>
      <w:r w:rsidR="00F95D98"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 </w:t>
      </w:r>
      <w:r w:rsidR="00DD4EA0" w:rsidRPr="00D940F6">
        <w:rPr>
          <w:rFonts w:ascii="Candara" w:eastAsia="Times New Roman" w:hAnsi="Candara" w:cs="Calibri"/>
          <w:sz w:val="24"/>
          <w:szCs w:val="24"/>
          <w:lang w:eastAsia="el-GR"/>
        </w:rPr>
        <w:t>στα πρακτικά</w:t>
      </w:r>
      <w:r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 ως διαφορετική άποψη.</w:t>
      </w:r>
      <w:r w:rsidR="00F95D98"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 </w:t>
      </w:r>
      <w:r w:rsidRPr="00D940F6">
        <w:rPr>
          <w:rFonts w:ascii="Candara" w:eastAsia="Times New Roman" w:hAnsi="Candara" w:cs="Calibri"/>
          <w:sz w:val="24"/>
          <w:szCs w:val="24"/>
          <w:lang w:eastAsia="el-GR"/>
        </w:rPr>
        <w:t>(</w:t>
      </w:r>
      <w:r w:rsidR="00DD4EA0" w:rsidRPr="00D940F6">
        <w:rPr>
          <w:rFonts w:ascii="Candara" w:eastAsia="Times New Roman" w:hAnsi="Candara" w:cs="Calibri"/>
          <w:sz w:val="24"/>
          <w:szCs w:val="24"/>
          <w:lang w:eastAsia="el-GR"/>
        </w:rPr>
        <w:t xml:space="preserve">ΠΡΟΣΟΧΗ: </w:t>
      </w:r>
      <w:r w:rsidRPr="00D940F6">
        <w:rPr>
          <w:rFonts w:ascii="Candara" w:eastAsia="Times New Roman" w:hAnsi="Candara" w:cs="Calibri"/>
          <w:sz w:val="24"/>
          <w:szCs w:val="24"/>
          <w:lang w:eastAsia="el-GR"/>
        </w:rPr>
        <w:t>Η ονομαστική καταγραφή της άποψης αποτελεί δικαίωμα και όχι υποχρεωτική επιβολή. Κανένας δεν μπορεί να υποχρεώσει σε ονομαστική καταγραφή μιας άποψης, αν δεν το επιθυμεί ο εκφραστής της άποψης).</w:t>
      </w:r>
    </w:p>
    <w:p w:rsidR="00AC0C42" w:rsidRPr="00D940F6" w:rsidRDefault="00AC0C42" w:rsidP="00FE7C28">
      <w:pPr>
        <w:spacing w:after="0" w:line="360" w:lineRule="auto"/>
        <w:ind w:firstLine="142"/>
        <w:jc w:val="both"/>
        <w:rPr>
          <w:rFonts w:ascii="Candara" w:eastAsia="Times New Roman" w:hAnsi="Candara" w:cs="Calibri"/>
          <w:b/>
          <w:sz w:val="24"/>
          <w:szCs w:val="24"/>
          <w:lang w:eastAsia="el-GR"/>
        </w:rPr>
      </w:pPr>
      <w:r w:rsidRPr="00D940F6">
        <w:rPr>
          <w:rFonts w:ascii="Candara" w:eastAsia="Times New Roman" w:hAnsi="Candara" w:cs="Calibri"/>
          <w:b/>
          <w:sz w:val="24"/>
          <w:szCs w:val="24"/>
          <w:lang w:eastAsia="el-GR"/>
        </w:rPr>
        <w:tab/>
        <w:t xml:space="preserve">Συνάδελφοι, </w:t>
      </w:r>
      <w:r w:rsidRPr="00D940F6">
        <w:rPr>
          <w:rFonts w:ascii="Candara" w:eastAsia="Times New Roman" w:hAnsi="Candara" w:cs="Calibri"/>
          <w:b/>
          <w:sz w:val="24"/>
          <w:szCs w:val="24"/>
          <w:lang w:eastAsia="el-GR"/>
        </w:rPr>
        <w:tab/>
      </w:r>
    </w:p>
    <w:p w:rsidR="005763B0" w:rsidRPr="00D940F6" w:rsidRDefault="000A145E" w:rsidP="00FE7C28">
      <w:pPr>
        <w:spacing w:after="0" w:line="360" w:lineRule="auto"/>
        <w:ind w:firstLine="142"/>
        <w:jc w:val="both"/>
        <w:rPr>
          <w:rFonts w:ascii="Candara" w:hAnsi="Candara" w:cs="Calibri"/>
          <w:sz w:val="24"/>
          <w:szCs w:val="24"/>
        </w:rPr>
      </w:pPr>
      <w:r w:rsidRPr="00D940F6">
        <w:rPr>
          <w:rFonts w:ascii="Candara" w:hAnsi="Candara" w:cs="Calibri"/>
          <w:b/>
          <w:sz w:val="24"/>
          <w:szCs w:val="24"/>
        </w:rPr>
        <w:tab/>
      </w:r>
      <w:r w:rsidR="005763B0" w:rsidRPr="00D940F6">
        <w:rPr>
          <w:rFonts w:ascii="Candara" w:hAnsi="Candara" w:cs="Calibri"/>
          <w:sz w:val="24"/>
          <w:szCs w:val="24"/>
        </w:rPr>
        <w:t xml:space="preserve"> Όπως έχουμε</w:t>
      </w:r>
      <w:r w:rsidR="00626C8E">
        <w:rPr>
          <w:rFonts w:ascii="Candara" w:hAnsi="Candara" w:cs="Calibri"/>
          <w:sz w:val="24"/>
          <w:szCs w:val="24"/>
        </w:rPr>
        <w:t>,</w:t>
      </w:r>
      <w:r w:rsidR="005763B0" w:rsidRPr="00D940F6">
        <w:rPr>
          <w:rFonts w:ascii="Candara" w:hAnsi="Candara" w:cs="Calibri"/>
          <w:sz w:val="24"/>
          <w:szCs w:val="24"/>
        </w:rPr>
        <w:t xml:space="preserve"> </w:t>
      </w:r>
      <w:r w:rsidR="00626C8E">
        <w:rPr>
          <w:rFonts w:ascii="Candara" w:hAnsi="Candara" w:cs="Calibri"/>
          <w:sz w:val="24"/>
          <w:szCs w:val="24"/>
        </w:rPr>
        <w:t xml:space="preserve">επανειλημμένα, </w:t>
      </w:r>
      <w:r w:rsidR="005763B0" w:rsidRPr="00D940F6">
        <w:rPr>
          <w:rFonts w:ascii="Candara" w:hAnsi="Candara" w:cs="Calibri"/>
          <w:sz w:val="24"/>
          <w:szCs w:val="24"/>
        </w:rPr>
        <w:t>τονίσει και στο συνοδευτικό κείμενο και στις ανακοινώσεις που έχουν αποσταλεί</w:t>
      </w:r>
      <w:r w:rsidRPr="00D940F6">
        <w:rPr>
          <w:rFonts w:ascii="Candara" w:hAnsi="Candara" w:cs="Calibri"/>
          <w:sz w:val="24"/>
          <w:szCs w:val="24"/>
        </w:rPr>
        <w:t>:</w:t>
      </w:r>
    </w:p>
    <w:p w:rsidR="005763B0" w:rsidRPr="00D940F6" w:rsidRDefault="00E61E2C" w:rsidP="00FE7C28">
      <w:pPr>
        <w:spacing w:after="0" w:line="360" w:lineRule="auto"/>
        <w:ind w:firstLine="720"/>
        <w:jc w:val="both"/>
        <w:rPr>
          <w:rFonts w:ascii="Candara" w:hAnsi="Candara" w:cs="Calibri"/>
          <w:sz w:val="24"/>
          <w:szCs w:val="24"/>
        </w:rPr>
      </w:pPr>
      <w:r w:rsidRPr="00D940F6">
        <w:rPr>
          <w:rFonts w:ascii="Candara" w:hAnsi="Candara" w:cs="Calibri"/>
          <w:sz w:val="24"/>
          <w:szCs w:val="24"/>
        </w:rPr>
        <w:t>α</w:t>
      </w:r>
      <w:r w:rsidR="005763B0" w:rsidRPr="00D940F6">
        <w:rPr>
          <w:rFonts w:ascii="Candara" w:hAnsi="Candara" w:cs="Calibri"/>
          <w:sz w:val="24"/>
          <w:szCs w:val="24"/>
        </w:rPr>
        <w:t xml:space="preserve">) Όλοι/ες οι εκπαιδευτικοί μετέχουν σε όλες τις ομάδες, χωρίς διαφοροποίηση, με ευθύνη του </w:t>
      </w:r>
      <w:r w:rsidR="00BE173F" w:rsidRPr="00D940F6">
        <w:rPr>
          <w:rFonts w:ascii="Candara" w:eastAsia="Times New Roman" w:hAnsi="Candara" w:cs="Calibri"/>
          <w:sz w:val="24"/>
          <w:szCs w:val="24"/>
          <w:lang w:eastAsia="el-GR"/>
        </w:rPr>
        <w:t>συλλόγου διδασκόντων</w:t>
      </w:r>
      <w:r w:rsidR="005763B0" w:rsidRPr="00D940F6">
        <w:rPr>
          <w:rFonts w:ascii="Candara" w:hAnsi="Candara" w:cs="Calibri"/>
          <w:sz w:val="24"/>
          <w:szCs w:val="24"/>
        </w:rPr>
        <w:t>.</w:t>
      </w:r>
    </w:p>
    <w:p w:rsidR="005763B0" w:rsidRPr="00D940F6" w:rsidRDefault="00E61E2C" w:rsidP="00FE7C28">
      <w:pPr>
        <w:spacing w:after="0" w:line="360" w:lineRule="auto"/>
        <w:ind w:firstLine="720"/>
        <w:jc w:val="both"/>
        <w:rPr>
          <w:rFonts w:ascii="Candara" w:hAnsi="Candara" w:cs="Calibri"/>
          <w:sz w:val="24"/>
          <w:szCs w:val="24"/>
        </w:rPr>
      </w:pPr>
      <w:r w:rsidRPr="00D940F6">
        <w:rPr>
          <w:rFonts w:ascii="Candara" w:hAnsi="Candara" w:cs="Calibri"/>
          <w:sz w:val="24"/>
          <w:szCs w:val="24"/>
        </w:rPr>
        <w:t>β</w:t>
      </w:r>
      <w:r w:rsidR="005763B0" w:rsidRPr="00D940F6">
        <w:rPr>
          <w:rFonts w:ascii="Candara" w:hAnsi="Candara" w:cs="Calibri"/>
          <w:sz w:val="24"/>
          <w:szCs w:val="24"/>
        </w:rPr>
        <w:t>) Συντονιστής αναλαμβάνει ένας συνάδελφος ο οποίος εκφράζει την άποψη του</w:t>
      </w:r>
      <w:r w:rsidR="005F0E2E" w:rsidRPr="00D940F6">
        <w:rPr>
          <w:rFonts w:ascii="Candara" w:hAnsi="Candara" w:cs="Calibri"/>
          <w:sz w:val="24"/>
          <w:szCs w:val="24"/>
        </w:rPr>
        <w:t xml:space="preserve"> </w:t>
      </w:r>
      <w:r w:rsidR="00A737B4" w:rsidRPr="00D940F6">
        <w:rPr>
          <w:rFonts w:ascii="Candara" w:hAnsi="Candara" w:cs="Calibri"/>
          <w:sz w:val="24"/>
          <w:szCs w:val="24"/>
        </w:rPr>
        <w:t>συλλόγου διδασκόντων</w:t>
      </w:r>
      <w:r w:rsidR="005763B0" w:rsidRPr="00D940F6">
        <w:rPr>
          <w:rFonts w:ascii="Candara" w:hAnsi="Candara" w:cs="Calibri"/>
          <w:sz w:val="24"/>
          <w:szCs w:val="24"/>
        </w:rPr>
        <w:t>.</w:t>
      </w:r>
      <w:r w:rsidR="005F0E2E" w:rsidRPr="00D940F6">
        <w:rPr>
          <w:rFonts w:ascii="Candara" w:hAnsi="Candara" w:cs="Calibri"/>
          <w:sz w:val="24"/>
          <w:szCs w:val="24"/>
        </w:rPr>
        <w:t xml:space="preserve"> Επισημαίνουμε ότι όλες οι ενέργειες που θα χρειαστούν το επόμενο διάστημα, θα πραγματοποιηθούν</w:t>
      </w:r>
      <w:r w:rsidR="00FF41EE">
        <w:rPr>
          <w:rFonts w:ascii="Candara" w:hAnsi="Candara" w:cs="Calibri"/>
          <w:sz w:val="24"/>
          <w:szCs w:val="24"/>
        </w:rPr>
        <w:t>, όπως και τα 2 προηγούμενα χρόνια,</w:t>
      </w:r>
      <w:r w:rsidR="005F0E2E" w:rsidRPr="00D940F6">
        <w:rPr>
          <w:rFonts w:ascii="Candara" w:hAnsi="Candara" w:cs="Calibri"/>
          <w:sz w:val="24"/>
          <w:szCs w:val="24"/>
        </w:rPr>
        <w:t xml:space="preserve"> κεντρικά από τη Δ</w:t>
      </w:r>
      <w:r w:rsidR="003E7D85">
        <w:rPr>
          <w:rFonts w:ascii="Candara" w:hAnsi="Candara" w:cs="Calibri"/>
          <w:sz w:val="24"/>
          <w:szCs w:val="24"/>
        </w:rPr>
        <w:t>.</w:t>
      </w:r>
      <w:r w:rsidR="005F0E2E" w:rsidRPr="00D940F6">
        <w:rPr>
          <w:rFonts w:ascii="Candara" w:hAnsi="Candara" w:cs="Calibri"/>
          <w:sz w:val="24"/>
          <w:szCs w:val="24"/>
        </w:rPr>
        <w:t>Ο</w:t>
      </w:r>
      <w:r w:rsidR="003E7D85">
        <w:rPr>
          <w:rFonts w:ascii="Candara" w:hAnsi="Candara" w:cs="Calibri"/>
          <w:sz w:val="24"/>
          <w:szCs w:val="24"/>
        </w:rPr>
        <w:t>.</w:t>
      </w:r>
      <w:r w:rsidR="005F0E2E" w:rsidRPr="00D940F6">
        <w:rPr>
          <w:rFonts w:ascii="Candara" w:hAnsi="Candara" w:cs="Calibri"/>
          <w:sz w:val="24"/>
          <w:szCs w:val="24"/>
        </w:rPr>
        <w:t>Ε.</w:t>
      </w:r>
    </w:p>
    <w:p w:rsidR="005763B0" w:rsidRDefault="00E61E2C" w:rsidP="00FE7C28">
      <w:pPr>
        <w:spacing w:after="0" w:line="360" w:lineRule="auto"/>
        <w:ind w:firstLine="720"/>
        <w:jc w:val="both"/>
        <w:rPr>
          <w:rFonts w:ascii="Candara" w:hAnsi="Candara" w:cs="Calibri"/>
          <w:sz w:val="24"/>
          <w:szCs w:val="24"/>
        </w:rPr>
      </w:pPr>
      <w:r w:rsidRPr="00D940F6">
        <w:rPr>
          <w:rFonts w:ascii="Candara" w:hAnsi="Candara" w:cs="Calibri"/>
          <w:sz w:val="24"/>
          <w:szCs w:val="24"/>
        </w:rPr>
        <w:t>γ</w:t>
      </w:r>
      <w:r w:rsidR="005763B0" w:rsidRPr="00D940F6">
        <w:rPr>
          <w:rFonts w:ascii="Candara" w:hAnsi="Candara" w:cs="Calibri"/>
          <w:sz w:val="24"/>
          <w:szCs w:val="24"/>
        </w:rPr>
        <w:t xml:space="preserve">) </w:t>
      </w:r>
      <w:r w:rsidRPr="00D940F6">
        <w:rPr>
          <w:rFonts w:ascii="Candara" w:hAnsi="Candara" w:cs="Calibri"/>
          <w:sz w:val="24"/>
          <w:szCs w:val="24"/>
        </w:rPr>
        <w:t>Στο βιβλίο Πρακτικών καταγράφονται  τα κείμενα της Δ</w:t>
      </w:r>
      <w:r w:rsidR="00FE6ADD" w:rsidRPr="00D940F6">
        <w:rPr>
          <w:rFonts w:ascii="Candara" w:hAnsi="Candara" w:cs="Calibri"/>
          <w:sz w:val="24"/>
          <w:szCs w:val="24"/>
        </w:rPr>
        <w:t>.</w:t>
      </w:r>
      <w:r w:rsidRPr="00D940F6">
        <w:rPr>
          <w:rFonts w:ascii="Candara" w:hAnsi="Candara" w:cs="Calibri"/>
          <w:sz w:val="24"/>
          <w:szCs w:val="24"/>
        </w:rPr>
        <w:t>Ο</w:t>
      </w:r>
      <w:r w:rsidR="00FE6ADD" w:rsidRPr="00D940F6">
        <w:rPr>
          <w:rFonts w:ascii="Candara" w:hAnsi="Candara" w:cs="Calibri"/>
          <w:sz w:val="24"/>
          <w:szCs w:val="24"/>
        </w:rPr>
        <w:t>.</w:t>
      </w:r>
      <w:r w:rsidRPr="00D940F6">
        <w:rPr>
          <w:rFonts w:ascii="Candara" w:hAnsi="Candara" w:cs="Calibri"/>
          <w:sz w:val="24"/>
          <w:szCs w:val="24"/>
        </w:rPr>
        <w:t>Ε</w:t>
      </w:r>
      <w:r w:rsidR="00FE6ADD" w:rsidRPr="00D940F6">
        <w:rPr>
          <w:rFonts w:ascii="Candara" w:hAnsi="Candara" w:cs="Calibri"/>
          <w:sz w:val="24"/>
          <w:szCs w:val="24"/>
        </w:rPr>
        <w:t>.</w:t>
      </w:r>
      <w:r w:rsidRPr="00D940F6">
        <w:rPr>
          <w:rFonts w:ascii="Candara" w:hAnsi="Candara" w:cs="Calibri"/>
          <w:sz w:val="24"/>
          <w:szCs w:val="24"/>
        </w:rPr>
        <w:t xml:space="preserve"> για την αποτίμηση και τον προγραμματισμό</w:t>
      </w:r>
      <w:r w:rsidR="005469F4" w:rsidRPr="00D940F6">
        <w:rPr>
          <w:rFonts w:ascii="Candara" w:hAnsi="Candara" w:cs="Calibri"/>
          <w:sz w:val="24"/>
          <w:szCs w:val="24"/>
        </w:rPr>
        <w:t>.</w:t>
      </w:r>
    </w:p>
    <w:p w:rsidR="00FF41EE" w:rsidRPr="00D940F6" w:rsidRDefault="00FF41EE" w:rsidP="00FE7C28">
      <w:pPr>
        <w:spacing w:after="0" w:line="360" w:lineRule="auto"/>
        <w:ind w:firstLine="720"/>
        <w:jc w:val="both"/>
        <w:rPr>
          <w:rFonts w:ascii="Candara" w:hAnsi="Candara" w:cs="Calibri"/>
          <w:sz w:val="24"/>
          <w:szCs w:val="24"/>
        </w:rPr>
      </w:pPr>
    </w:p>
    <w:p w:rsidR="00F21667" w:rsidRDefault="00F21667" w:rsidP="00FE7C28">
      <w:pPr>
        <w:spacing w:after="0" w:line="360" w:lineRule="auto"/>
        <w:jc w:val="center"/>
        <w:rPr>
          <w:rFonts w:ascii="Candara" w:hAnsi="Candara" w:cs="Calibri"/>
          <w:sz w:val="24"/>
          <w:szCs w:val="24"/>
        </w:rPr>
      </w:pPr>
      <w:r w:rsidRPr="00D940F6">
        <w:rPr>
          <w:rFonts w:ascii="Candara" w:hAnsi="Candara" w:cs="Calibri"/>
          <w:sz w:val="24"/>
          <w:szCs w:val="24"/>
        </w:rPr>
        <w:t xml:space="preserve">ΑΓΩΝΙΖΟΜΑΣΤΕ ΣΥΝΤΕΤΑΓΜΕΝΑ ΜΕΧΡΙ ΚΑΙ ΤΗΝ ΤΕΛΙΚΗ ΝΙΚΗ </w:t>
      </w:r>
    </w:p>
    <w:p w:rsidR="00AC11B2" w:rsidRDefault="00AC11B2" w:rsidP="00FE7C28">
      <w:pPr>
        <w:spacing w:after="0" w:line="360" w:lineRule="auto"/>
        <w:jc w:val="center"/>
        <w:rPr>
          <w:rFonts w:ascii="Candara" w:hAnsi="Candara"/>
          <w:noProof/>
          <w:color w:val="000000"/>
          <w:lang w:eastAsia="el-GR"/>
        </w:rPr>
      </w:pPr>
    </w:p>
    <w:p w:rsidR="00AC11B2" w:rsidRPr="0072257E" w:rsidRDefault="00AC11B2" w:rsidP="00FE7C28">
      <w:pPr>
        <w:spacing w:after="0" w:line="360" w:lineRule="auto"/>
        <w:jc w:val="both"/>
        <w:rPr>
          <w:rFonts w:ascii="Candara" w:hAnsi="Candara"/>
          <w:b/>
          <w:color w:val="000000"/>
          <w:sz w:val="24"/>
          <w:szCs w:val="24"/>
        </w:rPr>
      </w:pPr>
      <w:r w:rsidRPr="0072257E">
        <w:rPr>
          <w:rFonts w:ascii="Candara" w:hAnsi="Candara"/>
          <w:color w:val="000000"/>
          <w:sz w:val="24"/>
          <w:szCs w:val="24"/>
        </w:rPr>
        <w:tab/>
      </w:r>
      <w:r w:rsidRPr="0072257E">
        <w:rPr>
          <w:rFonts w:ascii="Candara" w:hAnsi="Candara"/>
          <w:b/>
          <w:color w:val="000000"/>
          <w:sz w:val="24"/>
          <w:szCs w:val="24"/>
        </w:rPr>
        <w:t>Τους γυρίζουμε ενωμένοι την πλάτη.</w:t>
      </w:r>
      <w:r w:rsidRPr="0072257E">
        <w:rPr>
          <w:rFonts w:ascii="Candara" w:hAnsi="Candara"/>
          <w:color w:val="000000"/>
          <w:sz w:val="24"/>
          <w:szCs w:val="24"/>
        </w:rPr>
        <w:t xml:space="preserve"> </w:t>
      </w:r>
      <w:r w:rsidRPr="0072257E">
        <w:rPr>
          <w:rFonts w:ascii="Candara" w:hAnsi="Candara"/>
          <w:b/>
          <w:color w:val="000000"/>
          <w:sz w:val="24"/>
          <w:szCs w:val="24"/>
        </w:rPr>
        <w:t>Η Διδασκαλική Ομοσπονδία Ελλάδας στηρίζει και καλύπτει με υπευθυνότητα τα μέλη της, όπως πάντα πράττει, απέναντι στην αυθαιρεσία και την παρανομία της πολιτικής ηγεσίας του Υ.ΠΑΙ.Θ.</w:t>
      </w:r>
      <w:r w:rsidR="00F333A4">
        <w:rPr>
          <w:rFonts w:ascii="Candara" w:hAnsi="Candara"/>
          <w:b/>
          <w:color w:val="000000"/>
          <w:sz w:val="24"/>
          <w:szCs w:val="24"/>
        </w:rPr>
        <w:t>Α.</w:t>
      </w:r>
      <w:r w:rsidRPr="0072257E">
        <w:rPr>
          <w:rFonts w:ascii="Candara" w:hAnsi="Candara"/>
          <w:b/>
          <w:color w:val="000000"/>
          <w:sz w:val="24"/>
          <w:szCs w:val="24"/>
        </w:rPr>
        <w:t xml:space="preserve"> και όσους την ακολουθούν.</w:t>
      </w:r>
    </w:p>
    <w:p w:rsidR="00AC11B2" w:rsidRPr="0072257E" w:rsidRDefault="00AC11B2" w:rsidP="00FE7C28">
      <w:pPr>
        <w:spacing w:after="0" w:line="360" w:lineRule="auto"/>
        <w:ind w:firstLine="720"/>
        <w:jc w:val="both"/>
        <w:rPr>
          <w:rFonts w:ascii="Candara" w:hAnsi="Candara"/>
          <w:b/>
          <w:color w:val="000000"/>
          <w:sz w:val="24"/>
          <w:szCs w:val="24"/>
        </w:rPr>
      </w:pPr>
      <w:r w:rsidRPr="0072257E">
        <w:rPr>
          <w:rFonts w:ascii="Candara" w:hAnsi="Candara"/>
          <w:b/>
          <w:color w:val="000000"/>
          <w:sz w:val="24"/>
          <w:szCs w:val="24"/>
        </w:rPr>
        <w:t>Δεν διχαζόμαστε. Είμαστε όλοι μαζί στον κοινό αγώνα για την υπεράσπιση του δημόσιου σχολείου.</w:t>
      </w:r>
    </w:p>
    <w:p w:rsidR="00095DCB" w:rsidRPr="00D940F6" w:rsidRDefault="00FE7C28" w:rsidP="00095DCB">
      <w:pPr>
        <w:spacing w:before="120" w:after="120" w:line="360" w:lineRule="auto"/>
        <w:jc w:val="center"/>
        <w:rPr>
          <w:rFonts w:ascii="Candara" w:hAnsi="Candara" w:cs="Calibri"/>
          <w:sz w:val="24"/>
          <w:szCs w:val="24"/>
        </w:rPr>
      </w:pPr>
      <w:r w:rsidRPr="00FE7C28">
        <w:rPr>
          <w:rFonts w:ascii="Candara" w:hAnsi="Candara" w:cs="Calibri"/>
          <w:sz w:val="24"/>
          <w:szCs w:val="24"/>
        </w:rPr>
        <w:drawing>
          <wp:inline distT="0" distB="0" distL="0" distR="0">
            <wp:extent cx="5276215" cy="2014855"/>
            <wp:effectExtent l="19050" t="0" r="635" b="0"/>
            <wp:docPr id="2" name="Εικόνα 1" descr="C:\Users\doe11\Desktop\DOE YPOGRAFES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e11\Desktop\DOE YPOGRAFES 2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15" cy="201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5DCB" w:rsidRPr="00D940F6" w:rsidSect="00956A6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E5439"/>
    <w:multiLevelType w:val="hybridMultilevel"/>
    <w:tmpl w:val="D1C4E9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956A67"/>
    <w:rsid w:val="00006DCE"/>
    <w:rsid w:val="00015519"/>
    <w:rsid w:val="00033A67"/>
    <w:rsid w:val="00050183"/>
    <w:rsid w:val="00095DCB"/>
    <w:rsid w:val="000A145E"/>
    <w:rsid w:val="00121710"/>
    <w:rsid w:val="001365F9"/>
    <w:rsid w:val="00137346"/>
    <w:rsid w:val="001634F4"/>
    <w:rsid w:val="00174B82"/>
    <w:rsid w:val="001A6AFA"/>
    <w:rsid w:val="002032F8"/>
    <w:rsid w:val="00232497"/>
    <w:rsid w:val="0031658D"/>
    <w:rsid w:val="003920DB"/>
    <w:rsid w:val="003E639F"/>
    <w:rsid w:val="003E7D85"/>
    <w:rsid w:val="00420227"/>
    <w:rsid w:val="00452917"/>
    <w:rsid w:val="004563AD"/>
    <w:rsid w:val="004F06AF"/>
    <w:rsid w:val="005469F4"/>
    <w:rsid w:val="00546B9A"/>
    <w:rsid w:val="005763B0"/>
    <w:rsid w:val="005A3EF1"/>
    <w:rsid w:val="005C11A4"/>
    <w:rsid w:val="005D6EA5"/>
    <w:rsid w:val="005F0699"/>
    <w:rsid w:val="005F0E2E"/>
    <w:rsid w:val="00607EFA"/>
    <w:rsid w:val="00626C8E"/>
    <w:rsid w:val="0068169B"/>
    <w:rsid w:val="006B1D4E"/>
    <w:rsid w:val="006D5AE6"/>
    <w:rsid w:val="00711F45"/>
    <w:rsid w:val="00770B84"/>
    <w:rsid w:val="007825E9"/>
    <w:rsid w:val="007A5223"/>
    <w:rsid w:val="007E383E"/>
    <w:rsid w:val="00881290"/>
    <w:rsid w:val="00892E50"/>
    <w:rsid w:val="008A5CA7"/>
    <w:rsid w:val="008B58ED"/>
    <w:rsid w:val="008C0A1D"/>
    <w:rsid w:val="008D2AF4"/>
    <w:rsid w:val="009105BF"/>
    <w:rsid w:val="00924B6F"/>
    <w:rsid w:val="00941C18"/>
    <w:rsid w:val="00956A67"/>
    <w:rsid w:val="0097640F"/>
    <w:rsid w:val="009A2D1C"/>
    <w:rsid w:val="00A11837"/>
    <w:rsid w:val="00A200FA"/>
    <w:rsid w:val="00A737B4"/>
    <w:rsid w:val="00AB3946"/>
    <w:rsid w:val="00AC0C42"/>
    <w:rsid w:val="00AC11B2"/>
    <w:rsid w:val="00B0695B"/>
    <w:rsid w:val="00B3578A"/>
    <w:rsid w:val="00BB116F"/>
    <w:rsid w:val="00BE173F"/>
    <w:rsid w:val="00C16EFD"/>
    <w:rsid w:val="00C3471B"/>
    <w:rsid w:val="00C443B9"/>
    <w:rsid w:val="00CA01DB"/>
    <w:rsid w:val="00CB4ED3"/>
    <w:rsid w:val="00D2069D"/>
    <w:rsid w:val="00D465B8"/>
    <w:rsid w:val="00D940F6"/>
    <w:rsid w:val="00DD00E9"/>
    <w:rsid w:val="00DD4EA0"/>
    <w:rsid w:val="00DF381D"/>
    <w:rsid w:val="00E52082"/>
    <w:rsid w:val="00E61E2C"/>
    <w:rsid w:val="00EC220D"/>
    <w:rsid w:val="00EF7CAB"/>
    <w:rsid w:val="00F1222E"/>
    <w:rsid w:val="00F21667"/>
    <w:rsid w:val="00F333A4"/>
    <w:rsid w:val="00F500AC"/>
    <w:rsid w:val="00F62DF4"/>
    <w:rsid w:val="00F95D98"/>
    <w:rsid w:val="00FA26F8"/>
    <w:rsid w:val="00FD3480"/>
    <w:rsid w:val="00FE6ADD"/>
    <w:rsid w:val="00FE7C28"/>
    <w:rsid w:val="00FF4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2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497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770B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AC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C11B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017C2-64A9-4F3D-B2EB-624690443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Γιάννης</dc:creator>
  <cp:lastModifiedBy>doe11</cp:lastModifiedBy>
  <cp:revision>2</cp:revision>
  <cp:lastPrinted>2023-10-09T11:35:00Z</cp:lastPrinted>
  <dcterms:created xsi:type="dcterms:W3CDTF">2023-10-09T11:35:00Z</dcterms:created>
  <dcterms:modified xsi:type="dcterms:W3CDTF">2023-10-09T11:35:00Z</dcterms:modified>
</cp:coreProperties>
</file>